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543f" w14:textId="bba5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2014 жылғы 26 қарашадағы № 552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Қорғаныс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Әскери полициясы бас басқармасының бастығы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баспасөз басылымдарында және «Әділет» ақпараттық-құқықтық жүйесінде ресми түрде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Қорғаныс министрлігінің веб-сайтына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Бұйрықтың орындалуын бақылау Қорғаныс министрінің бірінші орынбасары - Қазақстан Республикасы Қарулы Күштері Бас штабының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И.Тасмағамбетов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552 бұйрығына қосымша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Қорғаныс министрінің күші жойылған кейбір бұйрықтарының тізбесі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«Сотталған әскери қызметшiлердiң қылмысты жазаларын өтеу ережесiн бекiту және күшiне енгiзу туралы» Қазақстан Республикасының Қорғаныс Министрі 2000 жылғы 3 шілдедегі N 182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2000 жылғы 22 қарашада № 1298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«Сотталған әскери қызметшiлердiң қылмысты жазаларын өтеу ережесiн бекiту және күшiне енгiзу туралы» Қазақстан Республикасының Қорғаныс Министрі 2000 жылғы 3 шілдедегі N 182 бұйрығына өзгерістер енгізу туралы» Қазақстан Республикасының Қорғаныс Министрі 2003 жылғы  6 қарашадағы N 378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2003 жылғы 1 желтоқсанда № 2588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«Сотталған әскери қызметшiлердiң қылмысты жазаларын өтеу ережесiн бекiту және күшiне енгiзу туралы» Қазақстан Республикасының Қорғаныс Министрі 2000 жылғы 3 шілдедегі N 182 бұйрығына өзгерістер енгізу туралы» Қазақстан Республикасының Қорғаныс Министрі 2005 жылғы  20 шілдедегі N 266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2003 жылғы 1 желтоқсанда № 2588 болып тіркелген, «Заң газеті» газетінде 2005 жылғы  15 желтоқсанда № 171-172(796) болып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