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ccff" w14:textId="a6fc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санитарлық-эпидемиологиялық салауаттылығы туралы" Қазақстан Республикасының Заңын күшiне енгiзу тәртiб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Кеңесiнiң қаулысы. 1994 жылғы 08 шiлде N 3000
Күші жойылды - Қазақстан Республикасының 2002.12.04. N 361 Заң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оғарғы Кеңес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Халықтың санитарлық-эпидемиологиялық салауаттылығы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жарияланған кезiнен бастап күшiне енгiзi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дағы уақытта, Қазақстан Республикасының Заңдары "Халықтың санитарлық-эпидемиологиялық салауаттылығы туралы" Заңға сәйкес келтiргенге дейiн Қазақстан Республикасының қолданылып жүрген заң актiлерiнiң осы Заңға қайшы келмейтiн бөлiктерi қолданыла бередi деп белгiлен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рлер Кабинетi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4 жылғы 1 қыркүйекке дейiн Үкiмет шешiмдерiн "Халықтың санитарлық-эпидемиологиялық салауаттылығы туралы" Қазақстан Республикасының Заңына сәйкестендi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инистрлiктерiнiң, мемлекеттiк комитеттерiнiң, ведомстволарының "Халықтың санитарлық-эпидемиологиялық салауаттылығы туралы" Қазақстан Республикасының Заңына қайшы келетiн өз қалыпты құжаттарын қайта қарап, күшiн жоюын қамтамасыз ету тапсы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Халықтың санитарлық-эпидемиологиялық салауаттылығы туралы" Қазақстан Республикасы Заңының орындалуына бақылауды жүзеге асыру Қазақстан Республикасы Жоғарғы Кеңесiнiң Денсаулық сақтау жөнiндегi комитетiне жүкте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Жоғарғы Кеңесiнi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