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4b629" w14:textId="384b6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немесе карантин аймағының ветеринарлық режимін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Жайпақ ауылдық округі әкімінің 2012 жылғы 26 қазандағы № 12 шешімі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қантардағы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Алакөл аудандық аумақтық инспекциясының 2012 жылғы 17 қазандағы № 28 ұсынысы негізінде, Жайпақ ауылдық округінің әкімі ШЕШІМ ЕТЕДІ: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Жайпақ ауылдық округінде ұсақ малдары арасынан шыққан бруцеллез ауру ошақтарының жойылуына байланысты шектеу іс-шараларын немесе карантин аймағының ветеринарлық режимі тоқтатылсын.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Жайпақ ауылдық округі әкімінің 2012 жылғы 20 маусымдағы №8 "Шектеу іс шараларын енгізе отырыпкарантин аймағының ветеринарлық режимін белгілеу туралы" Алакөл аудандық Әділет басқармасына тіркеу тізіміне 2012 жылдың 13 шілдедегі </w:t>
      </w:r>
      <w:r>
        <w:rPr>
          <w:rFonts w:ascii="Times New Roman"/>
          <w:b w:val="false"/>
          <w:i w:val="false"/>
          <w:color w:val="000000"/>
          <w:sz w:val="28"/>
        </w:rPr>
        <w:t>№ 2-5-181</w:t>
      </w:r>
      <w:r>
        <w:rPr>
          <w:rFonts w:ascii="Times New Roman"/>
          <w:b w:val="false"/>
          <w:i w:val="false"/>
          <w:color w:val="000000"/>
          <w:sz w:val="28"/>
        </w:rPr>
        <w:t xml:space="preserve"> нөмірімен енгізілген, Алакөл аудандық "Алакөл" газетіне 2012 жылдың 21 шілдедегі № 28 нөміріне жарияланған шешімінің күші жойылсын.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жасауды өз құзырыма қалдырамын.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Жайпақ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Табеев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