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9e27" w14:textId="7499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5 жылғы 2 шілдедегі № 1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дық коммуналдық мүлікті мүліктік жалдауға (жалға алуға) беру кезінде жалға алу төлемінің есептік мөлшерлемесін есептеу қағидасын бекіту туралы» Қорғалжын ауданы әкімдігінің 14 қараша 2014 жылғы № 19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( Ақмола облысы әділет департаментінде 2014 жылдың 12 желтоқсанында № 450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заматтық қызметші болып табылатын және ауылдық жерде жұмыс істейтін әлеуметтік қамсыздандыру,білім беру, мәдениет, спорт және ветеринария саласындағы мамандар лауазымдарының тізбесін айқындау туралы» Қорғалжын ауданы әкімдігінің 11 желтоқсан 2014 жылғы №23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(Ақмола облысы әділет департаментінде 2015 жылдың 06 қаңтарында № 4549 болып тіркелге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Рыскелд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