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7bd1" w14:textId="5157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 дүниесі oбъeктілерін, олардың бөліктері мен дериваттарын пайдалануға шектеу мен тыйым салуды енгізу, оларды пайдалану орындары мен мерзімдерін белгілеу туралы" Қазақстан Республикасы Ауыл шаруашылығы министрінің 2015 жылғы 8 сәуірдегі № 18-04/323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25 қыркүйектегі № 18-3/852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2-4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«Жануарлар дүниесі объектілерін, олардың бөліктері мен дериваттарын пайдалануға шектеу мен тыйым салуды енгізу, оларды пайдалану орындары мен мерзімдерін белгілеу туралы» Қазақстан Республикасы Ауыл шаруашылығы министрінің 2015 жылғы 8 сәуірдегі № 18-04/323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10750 болып тіркелген, «Әділет» ақпараттық-құқықтық жүйесінде 2015 жылдың 20 сәуірінде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Орман шаруашылығы және жануарлар дүниесі комитеті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Ауыл шаруашылығы министрлігінің интернет-ресурсында орналастыруды;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кәшірмесін күнтізбелік он күн ішінде Қазақстан Республикасының Әділет министрлігіне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бастaп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