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93e3" w14:textId="ec79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5 жылғы 22 желтоқсандағы № 27-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-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кей ордасы аудандық мәслихатының 2009 жылғы 25 тамыздағы "Бөкей ордасы аудандық мәслихатының 2008 жылғы 14 шілдедегі №7-3 "Жекелеген санаттағы мұқтаж азаматтарға әлеуметтік көмек көрсету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16-2 шешімі (Батыс Қазақстан облысы Бөкей ордасы ауданы әділет басқармасында 2009 жылы 9 қыркүйекте №7-4-90 тіркелген) күші жойылды деп та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өкей ордасы аудандық мәслихатының 2008 жылғы 19 қарашадағы "Бөкей ордасы аудандық мәслихатының 2008 жылғы 14 шілдедегі №7-3 "Жекелеген санаттағы мұқтаж азаматтарға әлеуметтік көмек көрсету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10-2 шешімі (Батыс Қазақстан облысы Бөкей ордасы ауданы әділет басқармасында 2008 жылы 12 желтоқсанда №7-4-78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аң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