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3d5a" w14:textId="da53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Ақкөл ауданы әкімдігінің 2016 жылғы 20 сәуірдегі № А-4/123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қолданыстағы заңнамаға сәйкестендіру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Ақкөл ауданы әкімдігінің келесі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күшіне енеді және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Т.Едігенов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 2016 жылғы 20 сәуірдегі</w:t>
            </w:r>
            <w:r>
              <w:br/>
            </w:r>
            <w:r>
              <w:rPr>
                <w:rFonts w:ascii="Times New Roman"/>
                <w:b w:val="false"/>
                <w:i w:val="false"/>
                <w:color w:val="000000"/>
                <w:sz w:val="20"/>
              </w:rPr>
              <w:t>№ А-4/123 қаулысына</w:t>
            </w:r>
            <w:r>
              <w:br/>
            </w:r>
            <w:r>
              <w:rPr>
                <w:rFonts w:ascii="Times New Roman"/>
                <w:b w:val="false"/>
                <w:i w:val="false"/>
                <w:color w:val="000000"/>
                <w:sz w:val="20"/>
              </w:rPr>
              <w:t>қосымша</w:t>
            </w:r>
          </w:p>
        </w:tc>
      </w:tr>
    </w:tbl>
    <w:bookmarkStart w:name="z5" w:id="0"/>
    <w:p>
      <w:pPr>
        <w:spacing w:after="0"/>
        <w:ind w:left="0"/>
        <w:jc w:val="left"/>
      </w:pPr>
      <w:r>
        <w:rPr>
          <w:rFonts w:ascii="Times New Roman"/>
          <w:b/>
          <w:i w:val="false"/>
          <w:color w:val="000000"/>
        </w:rPr>
        <w:t xml:space="preserve"> Ақкөл ауданы әкімдігінің күші жойылды деп танылған қаулыларының тізімі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"Жұмыс орындарының жалпы санының бір проценті мөлшерінде қылмыстық-атқару инспекциясы пробация қызметінің есебінде тұрған, сондай-ақ бас бостандығынан айыру орындарынан босатылған адамдарға және интернаттық ұйымдарды бітіруші кәмелетке толмағандар үшін жұмыс орындарының квотасын белгілеу туралы" Ақкөл ауданы әкімдігінің 2013 жылғы 30 қаңтардағы № А–1/54 (Нормативтік құқықтық актілерді мемлекеттік тіркеу тізілімінде № 3658 тіркелген, 2013 жылғы 8 наурызда аудандық "Ақкөл өмірі" және "Знамя Родины KZ"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"Ақкөл ауданы әкімдігінің 2013 жылғы 30 қаңтардағы № А-1/54 "Жұмыс орындарының жалпы санының бір проценті мөлшерінде қылмыстық-атқару инспекциясы пробация қызметінің есебінде тұрған адамдар үшін, сондай-ақ бас бостандығынан айыру орындарынан босатылған адамдарға және интернаттық ұйымдарды бітіруші кәмелетке толмағандар үшін жұмыс орындарының квотасын белгілеу туралы" қаулысына өзгеріс енгізу туралы" Ақкөл ауданы әкімдігінің 2013 жылғы 26 қыркүйектегі № А-9/406 (Нормативтік құқықтық актілерді мемлекеттік тіркеу тізілімінде № 3863 тіркелген, 2013 жылғы 22 қарашада аудандық "Ақкөл өмірі" және "Знамя Родины KZ"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"Ақкөл ауданының ветеринарлық бөлімі" мемлекеттік мекемесі туралы ережені бекіту туралы" Ақкөл ауданы әкімдігінің 2015 жылғы 16 ақпандағы № А–2/49 (Нормативтік құқықтық актілерді мемлекеттік тіркеу тізілімінде № 4693 тіркелген, 2015 жылғы 10 сәуірде аудандық "Ақкөл өмірі" және "Знамя Родины KZ"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"Ақкөл аудандық жұмыспен қамту және әлеуметтік бағдарламалар бөлімі" мемлекеттік мекемесі туралы ережені бекіту туралы" Ақкөл ауданы әкімдігінің 2015 жылғы 11 наурыздағы № А–3/83 (Нормативтік құқықтық актілерді мемлекеттік тіркеу тізілімінде № 4743 тіркелген, 2015 жылғы 17 сәуірде аудандық "Ақкөл өмірі" және "Знамя Родины KZ"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"Ақкөл ауданы бойынша 2016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Ақкөл ауданы әкімдігінің 2015 жылғы 24 қарашадағы № А–11/386 (Нормативтік құқықтық актілерді мемлекеттік тіркеу тізілімінде № 5132 тіркелген, 2015 жылғы 25 желтоқсандағы аудандық "Ақкөл өмірі" және "Знамя Родины KZ"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"2016 жылға Ақкөл ауданында халықтың нысаналы топтарға жататын адамдардың қосымша тізбесін белгілеу туралы" Ақкөл ауданы әкімдігінің 2015 жылғы 24 қарашадағы № А–11/387 (Нормативтік құқықтық актілерді мемлекеттік тіркеу тізілімінде № 5133 тіркелген, 2016 жылғы 1 қаңтарда аудандық "Ақкөл өмірі" және "Знамя Родины KZ"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