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486d" w14:textId="e394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2016 жылғы 28 қаңтардағы № 18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 келесі қаулысының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"Қорғалжын ауданында мүгедектер үшін жұмыс орындарына квота белгілеу туралы" (Ақмола облысы Әділет департаментінде 2014 жылы 16 шілдеде № 4280 болып тіркелген) Қорғалжын ауданы әкімдігінің 23 маусым 2014 жылғы № 122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