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db0b" w14:textId="be9d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"Мүгедектерге арналған жұмыс орындарының квотасын белгілеу туралы" Шемонаиха ауданы әкімдігінің 2013 жылғы 09 тамыздағы № 303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2016 жылғы 29 қаңтардағы N 18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"Мүгедектерге арналған жұмыс орындарының квотасын белгілеу туралы" Шемонаиха ауданы әкімдігінің 2013 жылғы 09 тамыздағы № 303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2013 жылғы 29 тамызда 3052 нөмірімен тіркелген, "Уба-Информ" газетінің 2013 жылғы 12 қыркүйектегі № 37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Шемонаиха ауданы әкімінің орынбасары В.В. Лисинаға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