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d3e6" w14:textId="097d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Атбасар аудандық мәслихатының 2022 жылғы 22 тамыздағы № 7С 22/5 шешімі</w:t>
      </w:r>
    </w:p>
    <w:p>
      <w:pPr>
        <w:spacing w:after="0"/>
        <w:ind w:left="0"/>
        <w:jc w:val="both"/>
      </w:pPr>
      <w:bookmarkStart w:name="z1"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(Нормативтік құқықтық актілерді мемлекеттік тіркеу тізілімінде № 44279 тіркелген) </w:t>
      </w:r>
      <w:r>
        <w:rPr>
          <w:rFonts w:ascii="Times New Roman"/>
          <w:b w:val="false"/>
          <w:i w:val="false"/>
          <w:color w:val="000000"/>
          <w:sz w:val="28"/>
        </w:rPr>
        <w:t>2-тармағына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85702 тіркелген) сәйкес, Атбасар аудандық мәслихаты ШЕШТІ:</w:t>
      </w:r>
    </w:p>
    <w:bookmarkEnd w:id="0"/>
    <w:bookmarkStart w:name="z2" w:id="1"/>
    <w:p>
      <w:pPr>
        <w:spacing w:after="0"/>
        <w:ind w:left="0"/>
        <w:jc w:val="both"/>
      </w:pPr>
      <w:r>
        <w:rPr>
          <w:rFonts w:ascii="Times New Roman"/>
          <w:b w:val="false"/>
          <w:i w:val="false"/>
          <w:color w:val="000000"/>
          <w:sz w:val="28"/>
        </w:rPr>
        <w:t>
      1. 2022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лауазымдардағы адамдарды қоспағанда, "Б" корпусының мемлекеттік әкімшілік қызметшілеріне беріледі.</w:t>
      </w:r>
    </w:p>
    <w:bookmarkEnd w:id="2"/>
    <w:bookmarkStart w:name="z4" w:id="3"/>
    <w:p>
      <w:pPr>
        <w:spacing w:after="0"/>
        <w:ind w:left="0"/>
        <w:jc w:val="both"/>
      </w:pPr>
      <w:r>
        <w:rPr>
          <w:rFonts w:ascii="Times New Roman"/>
          <w:b w:val="false"/>
          <w:i w:val="false"/>
          <w:color w:val="000000"/>
          <w:sz w:val="28"/>
        </w:rPr>
        <w:t>
      3. Осы қаулы оны алғаш ресми жариялаған күнінен қолданысқа енгізіледі және 2022 жылғы 1 қаңтардан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Б.Қамбатыров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