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67f6" w14:textId="72a6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Абай облысы Курчатов қаласының әкімдігінің 2022 жылғы 29 желтоқсандағы № 195 қаулысы.</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10-3 бабы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16-5) тармақшасына, Қазақстан Республикасының Индустрия және инфрақұрылымдық даму министрі міндетін атқарушының "Коммуналдық көрсетілетін қызметтердің тізбесін және коммуналдық көрсетілетін қызметтерді ұсынудың үлгілік қағидаларын бекіту туралы" (нормативтік құқықтық актілерді мемлекеттік тіркеу реестрінде 20542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ҚАУЛЫ ЕТЕДІ:</w:t>
      </w:r>
    </w:p>
    <w:bookmarkEnd w:id="0"/>
    <w:bookmarkStart w:name="z6" w:id="1"/>
    <w:p>
      <w:pPr>
        <w:spacing w:after="0"/>
        <w:ind w:left="0"/>
        <w:jc w:val="both"/>
      </w:pPr>
      <w:r>
        <w:rPr>
          <w:rFonts w:ascii="Times New Roman"/>
          <w:b w:val="false"/>
          <w:i w:val="false"/>
          <w:color w:val="000000"/>
          <w:sz w:val="28"/>
        </w:rPr>
        <w:t xml:space="preserve">
      1. Курчатов қаласы бойынша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7" w:id="2"/>
    <w:p>
      <w:pPr>
        <w:spacing w:after="0"/>
        <w:ind w:left="0"/>
        <w:jc w:val="both"/>
      </w:pPr>
      <w:r>
        <w:rPr>
          <w:rFonts w:ascii="Times New Roman"/>
          <w:b w:val="false"/>
          <w:i w:val="false"/>
          <w:color w:val="000000"/>
          <w:sz w:val="28"/>
        </w:rPr>
        <w:t>
      2. "Абай облысы Курчатов қаласының тұрғын үй-коммуналдық шаруашылық, жолаушылар көлігі, автомобиль жолдары, құрылыс, сәулет және қала құрылысы бөлімі" мемлекеттік мекемесі осы қаулыны іске асыру бойынша басқа да шаралар қабылдасын.</w:t>
      </w:r>
    </w:p>
    <w:bookmarkEnd w:id="2"/>
    <w:bookmarkStart w:name="z8" w:id="3"/>
    <w:p>
      <w:pPr>
        <w:spacing w:after="0"/>
        <w:ind w:left="0"/>
        <w:jc w:val="both"/>
      </w:pPr>
      <w:r>
        <w:rPr>
          <w:rFonts w:ascii="Times New Roman"/>
          <w:b w:val="false"/>
          <w:i w:val="false"/>
          <w:color w:val="000000"/>
          <w:sz w:val="28"/>
        </w:rPr>
        <w:t>
      3. Осы қаулының орындалуына бақылау Курчатов қаласы әкімінің жетекшілік ететін орынбасары Д.Д. Улмесековке жүктелсін.</w:t>
      </w:r>
    </w:p>
    <w:bookmarkEnd w:id="3"/>
    <w:bookmarkStart w:name="z9"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Чугунков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2022 жылғы </w:t>
            </w:r>
            <w:r>
              <w:br/>
            </w:r>
            <w:r>
              <w:rPr>
                <w:rFonts w:ascii="Times New Roman"/>
                <w:b w:val="false"/>
                <w:i w:val="false"/>
                <w:color w:val="000000"/>
                <w:sz w:val="20"/>
              </w:rPr>
              <w:t xml:space="preserve">"29" желтоқсандағы </w:t>
            </w:r>
            <w:r>
              <w:br/>
            </w:r>
            <w:r>
              <w:rPr>
                <w:rFonts w:ascii="Times New Roman"/>
                <w:b w:val="false"/>
                <w:i w:val="false"/>
                <w:color w:val="000000"/>
                <w:sz w:val="20"/>
              </w:rPr>
              <w:t xml:space="preserve">№ 195 қаулысына </w:t>
            </w:r>
            <w:r>
              <w:br/>
            </w:r>
            <w:r>
              <w:rPr>
                <w:rFonts w:ascii="Times New Roman"/>
                <w:b w:val="false"/>
                <w:i w:val="false"/>
                <w:color w:val="000000"/>
                <w:sz w:val="20"/>
              </w:rPr>
              <w:t xml:space="preserve">қосымша </w:t>
            </w:r>
          </w:p>
        </w:tc>
      </w:tr>
    </w:tbl>
    <w:bookmarkStart w:name="z12" w:id="5"/>
    <w:p>
      <w:pPr>
        <w:spacing w:after="0"/>
        <w:ind w:left="0"/>
        <w:jc w:val="left"/>
      </w:pPr>
      <w:r>
        <w:rPr>
          <w:rFonts w:ascii="Times New Roman"/>
          <w:b/>
          <w:i w:val="false"/>
          <w:color w:val="000000"/>
        </w:rPr>
        <w:t xml:space="preserve"> Курчатов қаласы бойынша коммуналдық көрсетілетін қызметтерді ұсыну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әзірленді және коммуналдық көрсетілетін қызметтерді ұсыну мен ақы төлеу тәртібін белгілейді.</w:t>
      </w:r>
    </w:p>
    <w:bookmarkEnd w:id="7"/>
    <w:bookmarkStart w:name="z15"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3)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4)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5)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6)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7)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8)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9)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10)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11)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12)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13)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14)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15)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16)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17)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18)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19)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20) электрмен жабдықтау – электр энергиясын өндіру, беру және тұтынушыларға сату жөніндегі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9"/>
    <w:bookmarkStart w:name="z38" w:id="1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10"/>
    <w:bookmarkStart w:name="z39" w:id="1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11"/>
    <w:bookmarkStart w:name="z25" w:id="12"/>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3-1-тармақпен толықтырылды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13"/>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3"/>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1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4"/>
    <w:bookmarkStart w:name="z45" w:id="1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5"/>
    <w:bookmarkStart w:name="z46" w:id="16"/>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16"/>
    <w:bookmarkStart w:name="z47" w:id="17"/>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17"/>
    <w:bookmarkStart w:name="z48" w:id="18"/>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18"/>
    <w:bookmarkStart w:name="z49" w:id="19"/>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19"/>
    <w:bookmarkStart w:name="z50" w:id="20"/>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20"/>
    <w:bookmarkStart w:name="z51" w:id="21"/>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21"/>
    <w:bookmarkStart w:name="z52" w:id="22"/>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22"/>
    <w:bookmarkStart w:name="z53" w:id="23"/>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23"/>
    <w:bookmarkStart w:name="z54" w:id="2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24"/>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 w:id="2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25"/>
    <w:bookmarkStart w:name="z57" w:id="2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 w:id="2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27"/>
    <w:bookmarkStart w:name="z59" w:id="2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28"/>
    <w:bookmarkStart w:name="z60" w:id="2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9"/>
    <w:bookmarkStart w:name="z61" w:id="3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30"/>
    <w:bookmarkStart w:name="z62" w:id="3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4-1) тармақшасына сәйкес жергілікті өкілді органдар бекіткен жылыту маусымына дайындық және оны өткізу қағидаларына сәйкес ұйымдастырады.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 w:id="3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32"/>
    <w:bookmarkStart w:name="z64" w:id="3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33"/>
    <w:bookmarkStart w:name="z65" w:id="3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34"/>
    <w:bookmarkStart w:name="z66" w:id="3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35"/>
    <w:bookmarkStart w:name="z67" w:id="36"/>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36"/>
    <w:bookmarkStart w:name="z68" w:id="37"/>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37"/>
    <w:bookmarkStart w:name="z69" w:id="38"/>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38"/>
    <w:bookmarkStart w:name="z70" w:id="39"/>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39"/>
    <w:bookmarkStart w:name="z71" w:id="40"/>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40"/>
    <w:bookmarkStart w:name="z72" w:id="41"/>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41"/>
    <w:bookmarkStart w:name="z73" w:id="4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42"/>
    <w:bookmarkStart w:name="z74" w:id="43"/>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43"/>
    <w:bookmarkStart w:name="z75" w:id="44"/>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2013 жылғы 21 мамырдағы Қазақстан Республикасының Заңына сәйкес жүктеледі.</w:t>
      </w:r>
    </w:p>
    <w:bookmarkEnd w:id="44"/>
    <w:bookmarkStart w:name="z76" w:id="45"/>
    <w:p>
      <w:pPr>
        <w:spacing w:after="0"/>
        <w:ind w:left="0"/>
        <w:jc w:val="both"/>
      </w:pPr>
      <w:r>
        <w:rPr>
          <w:rFonts w:ascii="Times New Roman"/>
          <w:b w:val="false"/>
          <w:i w:val="false"/>
          <w:color w:val="000000"/>
          <w:sz w:val="28"/>
        </w:rPr>
        <w:t>
      20. Тұтынушы:</w:t>
      </w:r>
    </w:p>
    <w:bookmarkEnd w:id="45"/>
    <w:bookmarkStart w:name="z77" w:id="46"/>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46"/>
    <w:bookmarkStart w:name="z78" w:id="47"/>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47"/>
    <w:bookmarkStart w:name="z79" w:id="48"/>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48"/>
    <w:bookmarkStart w:name="z80" w:id="49"/>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49"/>
    <w:bookmarkStart w:name="z81" w:id="50"/>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50"/>
    <w:bookmarkStart w:name="z82" w:id="51"/>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51"/>
    <w:bookmarkStart w:name="z83" w:id="52"/>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52"/>
    <w:bookmarkStart w:name="z84" w:id="53"/>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53"/>
    <w:bookmarkStart w:name="z85" w:id="54"/>
    <w:p>
      <w:pPr>
        <w:spacing w:after="0"/>
        <w:ind w:left="0"/>
        <w:jc w:val="both"/>
      </w:pPr>
      <w:r>
        <w:rPr>
          <w:rFonts w:ascii="Times New Roman"/>
          <w:b w:val="false"/>
          <w:i w:val="false"/>
          <w:color w:val="000000"/>
          <w:sz w:val="28"/>
        </w:rPr>
        <w:t>
      21. Жеткізуші:</w:t>
      </w:r>
    </w:p>
    <w:bookmarkEnd w:id="54"/>
    <w:bookmarkStart w:name="z86" w:id="55"/>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55"/>
    <w:bookmarkStart w:name="z87" w:id="56"/>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56"/>
    <w:bookmarkStart w:name="z88" w:id="57"/>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57"/>
    <w:bookmarkStart w:name="z89" w:id="5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58"/>
    <w:bookmarkStart w:name="z90" w:id="59"/>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59"/>
    <w:bookmarkStart w:name="z91" w:id="60"/>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60"/>
    <w:bookmarkStart w:name="z92" w:id="61"/>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61"/>
    <w:bookmarkStart w:name="z93" w:id="62"/>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62"/>
    <w:bookmarkStart w:name="z94" w:id="63"/>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63"/>
    <w:bookmarkStart w:name="z95" w:id="64"/>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64"/>
    <w:bookmarkStart w:name="z96" w:id="65"/>
    <w:p>
      <w:pPr>
        <w:spacing w:after="0"/>
        <w:ind w:left="0"/>
        <w:jc w:val="both"/>
      </w:pPr>
      <w:r>
        <w:rPr>
          <w:rFonts w:ascii="Times New Roman"/>
          <w:b w:val="false"/>
          <w:i w:val="false"/>
          <w:color w:val="000000"/>
          <w:sz w:val="28"/>
        </w:rPr>
        <w:t>
      22. Тұтынушы коммуналдық қызметтер үшін төлемді осы Үлгілік қағидаларға қосымшаға сәйкес нысан бойынша бірыңғай төлем құжаты бойынша жүргізеді.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Ескерту.22-тармақ жаңа редакцияда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 w:id="66"/>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66"/>
    <w:bookmarkStart w:name="z98" w:id="67"/>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67"/>
    <w:bookmarkStart w:name="z99" w:id="68"/>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0" w:id="69"/>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69"/>
    <w:bookmarkStart w:name="z101" w:id="70"/>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 бекіткен тұтыну нормалар бойынша.</w:t>
      </w:r>
    </w:p>
    <w:bookmarkEnd w:id="70"/>
    <w:bookmarkStart w:name="z102" w:id="71"/>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71"/>
    <w:bookmarkStart w:name="z103" w:id="72"/>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72"/>
    <w:bookmarkStart w:name="z104" w:id="73"/>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73"/>
    <w:bookmarkStart w:name="z105" w:id="74"/>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74"/>
    <w:bookmarkStart w:name="z106" w:id="75"/>
    <w:p>
      <w:pPr>
        <w:spacing w:after="0"/>
        <w:ind w:left="0"/>
        <w:jc w:val="left"/>
      </w:pPr>
      <w:r>
        <w:rPr>
          <w:rFonts w:ascii="Times New Roman"/>
          <w:b/>
          <w:i w:val="false"/>
          <w:color w:val="000000"/>
        </w:rPr>
        <w:t xml:space="preserve"> 5-тарау. Дауларды шешу тәртібі</w:t>
      </w:r>
    </w:p>
    <w:bookmarkEnd w:id="75"/>
    <w:bookmarkStart w:name="z107" w:id="76"/>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76"/>
    <w:bookmarkStart w:name="z108" w:id="77"/>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77"/>
    <w:bookmarkStart w:name="z109" w:id="78"/>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78"/>
    <w:bookmarkStart w:name="z110" w:id="79"/>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79"/>
    <w:bookmarkStart w:name="z111" w:id="80"/>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80"/>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8" w:id="81"/>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81"/>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p>
      <w:pPr>
        <w:spacing w:after="0"/>
        <w:ind w:left="0"/>
        <w:jc w:val="both"/>
      </w:pPr>
      <w:r>
        <w:rPr>
          <w:rFonts w:ascii="Times New Roman"/>
          <w:b w:val="false"/>
          <w:i w:val="false"/>
          <w:color w:val="000000"/>
          <w:sz w:val="28"/>
        </w:rPr>
        <w:t>
      осы қаулыға қосымшаға сәйкес қосымшамен толықтырылсын.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Абай облысы Курчатов қаласы әкімдігінің 22.11.2023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1" w:id="82"/>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82"/>
    <w:bookmarkStart w:name="z122" w:id="83"/>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83"/>
    <w:bookmarkStart w:name="z123" w:id="84"/>
    <w:p>
      <w:pPr>
        <w:spacing w:after="0"/>
        <w:ind w:left="0"/>
        <w:jc w:val="left"/>
      </w:pPr>
      <w:r>
        <w:rPr>
          <w:rFonts w:ascii="Times New Roman"/>
          <w:b/>
          <w:i w:val="false"/>
          <w:color w:val="000000"/>
        </w:rPr>
        <w:t xml:space="preserve"> 6-тарау. Қорытынды ережелер</w:t>
      </w:r>
    </w:p>
    <w:bookmarkEnd w:id="84"/>
    <w:bookmarkStart w:name="z124" w:id="85"/>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85"/>
    <w:bookmarkStart w:name="z125" w:id="86"/>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86"/>
    <w:bookmarkStart w:name="z126" w:id="8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