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f5f" w14:textId="28c4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22 желтоқсандағы № 26/161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Маңғыстау облыстық мәслихатының 2022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№16/175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облыстық бюджет туралы" шешіміне (нормативтік құқықтық актілерді мемлекеттік тіркеу Тізілімінде №175948 болып тіркелген) сәйкес,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12 760 308,1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5 967 479,3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69 760,0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79 049,0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6 644 019,8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12 771 280,0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40 887,0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279 450,0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238 563,0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-51 858,9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51 858,9 мың теңге,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279 450,0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238 563,0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10 971,9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Мұнайлы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2023 жылға арналған аудандық бюджетке кірістерді бөлу нормативтері келесідей мөлшерлерде белгіленсін: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100 пайыз;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39 пайыз;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35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Мұнайлы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ауылдар мен ауылдық округтердің бюджеттеріне 636 506,0 мың теңге сомасында субвенция бөлінгені ескерілсін.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бюджетке республикалық бюджеттен және Ұлттық қордан ағымдағы нысаналы трансферттердің, нысаналы даму трансферттері мен бюджеттік кредиттердің 5 584 047,0 мың теңге сомасында бөлінгендігі ескерілсін. Оларды пайдалану тәртібі аудан әкімдігінің қаулысының негізінде анықталады.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Маңғыстау облысы Мұнайлы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 әкімдігінің резерві 10 000,0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Алып тасталды - Маңғыстау облысы Мұнайлы аудандық мәслихатының 11.10.2023 </w:t>
      </w:r>
      <w:r>
        <w:rPr>
          <w:rFonts w:ascii="Times New Roman"/>
          <w:b w:val="false"/>
          <w:i w:val="false"/>
          <w:color w:val="000000"/>
          <w:sz w:val="28"/>
        </w:rPr>
        <w:t>№ 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Мұнайлы ауданы әкімінің орынбасары Н.Мустафаевқа жүктелсін.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№26/161 шешіміне 1 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аудандық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Мұнайлы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12 760 308,1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5 967 479,3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3 127 099,8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1 775 432,8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сату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6 644 019,8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12 771 280,0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3 108 643,9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2 821 236,2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2 255 745,8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3 114 458,3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1 075 043,7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265 971,6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279 450,0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238 563,0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№26/161 шешіміне 2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7 879 037,0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4 403 618,0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1 627 129,0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1 627 129,0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- 109 249,0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№26/161 шешіміне 3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4 579 762,0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1 468 041,0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3 617 529,0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3 617 529,0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89 621,0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- 141 701,0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№26/161 шешіміне 4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іске асыруға бағытталған 2023 жылға арналған аудандық бюджеттің бюджеттік даму бағдарламаларының тізбесі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4 -тармақ жаңа редакцияда - Маңғыстау облысы Мұнайлы аудандық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2/9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