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d166" w14:textId="ffcd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Перцев ауылына жұмыс істеуге және тұруға келген денсаулық сақтау, білім беру саласындағы мамандарға 2022 жылы әлеуметтік қолдау шараларын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2022 жылғы 25 ақпандағы № 105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Рудный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қаласының Перцев ауылына жұмыс істеуге және тұруға келген денсаулық сақтау, білім беру саласындағы мамандарға 2022 жылы көтерме жәрдемақы және тұрғын үй алу немесе салу үшін әлеуметтік қолдау көрсетілсін.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