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0593b5" w14:textId="10593b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Мақтаарал ауданы әкімдігінің 2022 жылғы 13 сәуірдегі № 255 "2022 жылға мүгедектер үшін жұмыс орындарына квота белгілеу туралы" қаулысына өзгерістер енгізу туралы</w:t>
      </w:r>
    </w:p>
    <w:p>
      <w:pPr>
        <w:spacing w:after="0"/>
        <w:ind w:left="0"/>
        <w:jc w:val="both"/>
      </w:pPr>
      <w:r>
        <w:rPr>
          <w:rFonts w:ascii="Times New Roman"/>
          <w:b w:val="false"/>
          <w:i w:val="false"/>
          <w:color w:val="000000"/>
          <w:sz w:val="28"/>
        </w:rPr>
        <w:t>Түркістан облысы Мақтаарал ауданы әкiмдiгiнiң 2022 жылғы 9 қарашадағы № 690 қаулысы</w:t>
      </w:r>
    </w:p>
    <w:p>
      <w:pPr>
        <w:spacing w:after="0"/>
        <w:ind w:left="0"/>
        <w:jc w:val="both"/>
      </w:pPr>
      <w:bookmarkStart w:name="z1" w:id="0"/>
      <w:r>
        <w:rPr>
          <w:rFonts w:ascii="Times New Roman"/>
          <w:b w:val="false"/>
          <w:i w:val="false"/>
          <w:color w:val="000000"/>
          <w:sz w:val="28"/>
        </w:rPr>
        <w:t xml:space="preserve">
      Қазақстан Республикасының Еңбек кодексінің </w:t>
      </w:r>
      <w:r>
        <w:rPr>
          <w:rFonts w:ascii="Times New Roman"/>
          <w:b w:val="false"/>
          <w:i w:val="false"/>
          <w:color w:val="000000"/>
          <w:sz w:val="28"/>
        </w:rPr>
        <w:t>18-бабының</w:t>
      </w:r>
      <w:r>
        <w:rPr>
          <w:rFonts w:ascii="Times New Roman"/>
          <w:b w:val="false"/>
          <w:i w:val="false"/>
          <w:color w:val="000000"/>
          <w:sz w:val="28"/>
        </w:rPr>
        <w:t xml:space="preserve"> 7) тармақшасына, "Қазақстан Республикасындағы жергілікті мемлекеттік басқару және өзін-өзі басқару туралы" Қазақстан Республикасы Заңының 31-бабының </w:t>
      </w:r>
      <w:r>
        <w:rPr>
          <w:rFonts w:ascii="Times New Roman"/>
          <w:b w:val="false"/>
          <w:i w:val="false"/>
          <w:color w:val="000000"/>
          <w:sz w:val="28"/>
        </w:rPr>
        <w:t>2-тармағына</w:t>
      </w:r>
      <w:r>
        <w:rPr>
          <w:rFonts w:ascii="Times New Roman"/>
          <w:b w:val="false"/>
          <w:i w:val="false"/>
          <w:color w:val="000000"/>
          <w:sz w:val="28"/>
        </w:rPr>
        <w:t xml:space="preserve">, "Халықты жұмыспен қамту туралы" Қазақстан Республикасы Заңының </w:t>
      </w:r>
      <w:r>
        <w:rPr>
          <w:rFonts w:ascii="Times New Roman"/>
          <w:b w:val="false"/>
          <w:i w:val="false"/>
          <w:color w:val="000000"/>
          <w:sz w:val="28"/>
        </w:rPr>
        <w:t>9-бабының</w:t>
      </w:r>
      <w:r>
        <w:rPr>
          <w:rFonts w:ascii="Times New Roman"/>
          <w:b w:val="false"/>
          <w:i w:val="false"/>
          <w:color w:val="000000"/>
          <w:sz w:val="28"/>
        </w:rPr>
        <w:t xml:space="preserve"> 6) тармақшасына, 27-бабының </w:t>
      </w:r>
      <w:r>
        <w:rPr>
          <w:rFonts w:ascii="Times New Roman"/>
          <w:b w:val="false"/>
          <w:i w:val="false"/>
          <w:color w:val="000000"/>
          <w:sz w:val="28"/>
        </w:rPr>
        <w:t>1 тармағының</w:t>
      </w:r>
      <w:r>
        <w:rPr>
          <w:rFonts w:ascii="Times New Roman"/>
          <w:b w:val="false"/>
          <w:i w:val="false"/>
          <w:color w:val="000000"/>
          <w:sz w:val="28"/>
        </w:rPr>
        <w:t xml:space="preserve"> 1) тармақшасына, "Қазақстан Республикасының кейбір заңнамалық актілеріне мүгедектігі бар адамдардың өмір сүру сапасын жақсарту мәселелері бойынша өзгерістер мен толықтырулар енгізу туралы" Қазақстан Республикасы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 Денсаулық сақтау және әлеуметтік даму министрінің 2016 жылғы 13 маусымдағы </w:t>
      </w:r>
      <w:r>
        <w:rPr>
          <w:rFonts w:ascii="Times New Roman"/>
          <w:b w:val="false"/>
          <w:i w:val="false"/>
          <w:color w:val="000000"/>
          <w:sz w:val="28"/>
        </w:rPr>
        <w:t>бұйрығымен</w:t>
      </w:r>
      <w:r>
        <w:rPr>
          <w:rFonts w:ascii="Times New Roman"/>
          <w:b w:val="false"/>
          <w:i w:val="false"/>
          <w:color w:val="000000"/>
          <w:sz w:val="28"/>
        </w:rPr>
        <w:t xml:space="preserve"> бекітілген "Мүгедектер үшін жұмыс орындарын квоталау қағидаларына" сәйкес, Мақтаарал ауданының әкімдігі КАУЛЫ ЕТЕДІ:</w:t>
      </w:r>
    </w:p>
    <w:bookmarkEnd w:id="0"/>
    <w:bookmarkStart w:name="z2" w:id="1"/>
    <w:p>
      <w:pPr>
        <w:spacing w:after="0"/>
        <w:ind w:left="0"/>
        <w:jc w:val="both"/>
      </w:pPr>
      <w:r>
        <w:rPr>
          <w:rFonts w:ascii="Times New Roman"/>
          <w:b w:val="false"/>
          <w:i w:val="false"/>
          <w:color w:val="000000"/>
          <w:sz w:val="28"/>
        </w:rPr>
        <w:t xml:space="preserve">
      1. Мақтаарал ауданы әкімдігінің 2022 жылғы 13 сәуірдегі № 255 "2022 жылға мүгедектер үшін жұмыс орындарына квота белгілеу туралы" (Нормативтік құқықтық актілерді мемлекеттік тіркеу тізілімінде № 166411 нөмірімен тіркелген, 2022 жылғы 14 сәуірде Қазақстан Республикасының нормативтік құқықтық актілерінің эталондық бақылау банкінде электрондық түрде жарияланған) </w:t>
      </w:r>
      <w:r>
        <w:rPr>
          <w:rFonts w:ascii="Times New Roman"/>
          <w:b w:val="false"/>
          <w:i w:val="false"/>
          <w:color w:val="000000"/>
          <w:sz w:val="28"/>
        </w:rPr>
        <w:t>қаулысына</w:t>
      </w:r>
      <w:r>
        <w:rPr>
          <w:rFonts w:ascii="Times New Roman"/>
          <w:b w:val="false"/>
          <w:i w:val="false"/>
          <w:color w:val="000000"/>
          <w:sz w:val="28"/>
        </w:rPr>
        <w:t xml:space="preserve">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тақырыбындағы</w:t>
      </w:r>
      <w:r>
        <w:rPr>
          <w:rFonts w:ascii="Times New Roman"/>
          <w:b w:val="false"/>
          <w:i w:val="false"/>
          <w:color w:val="000000"/>
          <w:sz w:val="28"/>
        </w:rPr>
        <w:t xml:space="preserve"> және </w:t>
      </w:r>
      <w:r>
        <w:rPr>
          <w:rFonts w:ascii="Times New Roman"/>
          <w:b w:val="false"/>
          <w:i w:val="false"/>
          <w:color w:val="000000"/>
          <w:sz w:val="28"/>
        </w:rPr>
        <w:t>1-тармақтың</w:t>
      </w:r>
      <w:r>
        <w:rPr>
          <w:rFonts w:ascii="Times New Roman"/>
          <w:b w:val="false"/>
          <w:i w:val="false"/>
          <w:color w:val="000000"/>
          <w:sz w:val="28"/>
        </w:rPr>
        <w:t xml:space="preserve"> мәтініндегі "мүгедектер" деген сөздер"мүгедектігі бар адамдар"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қосымшада</w:t>
      </w:r>
      <w:r>
        <w:rPr>
          <w:rFonts w:ascii="Times New Roman"/>
          <w:b w:val="false"/>
          <w:i w:val="false"/>
          <w:color w:val="000000"/>
          <w:sz w:val="28"/>
        </w:rPr>
        <w:t>:</w:t>
      </w:r>
    </w:p>
    <w:bookmarkStart w:name="z5" w:id="2"/>
    <w:p>
      <w:pPr>
        <w:spacing w:after="0"/>
        <w:ind w:left="0"/>
        <w:jc w:val="both"/>
      </w:pPr>
      <w:r>
        <w:rPr>
          <w:rFonts w:ascii="Times New Roman"/>
          <w:b w:val="false"/>
          <w:i w:val="false"/>
          <w:color w:val="000000"/>
          <w:sz w:val="28"/>
        </w:rPr>
        <w:t>
      тақырыбындағы "мүгедектер" деген сөз "мүгедектігі бар адамдар" деген сөзбен ауыстырылсын.</w:t>
      </w:r>
    </w:p>
    <w:bookmarkEnd w:id="2"/>
    <w:bookmarkStart w:name="z6" w:id="3"/>
    <w:p>
      <w:pPr>
        <w:spacing w:after="0"/>
        <w:ind w:left="0"/>
        <w:jc w:val="both"/>
      </w:pPr>
      <w:r>
        <w:rPr>
          <w:rFonts w:ascii="Times New Roman"/>
          <w:b w:val="false"/>
          <w:i w:val="false"/>
          <w:color w:val="000000"/>
          <w:sz w:val="28"/>
        </w:rPr>
        <w:t>
      2. "Мақтаарал ауданы әкімінің аппараты" мемлекеттік мекемесі Қазақстан Республикасының заңнамасында белгіленген тәртіппен:</w:t>
      </w:r>
    </w:p>
    <w:bookmarkEnd w:id="3"/>
    <w:p>
      <w:pPr>
        <w:spacing w:after="0"/>
        <w:ind w:left="0"/>
        <w:jc w:val="both"/>
      </w:pPr>
      <w:r>
        <w:rPr>
          <w:rFonts w:ascii="Times New Roman"/>
          <w:b w:val="false"/>
          <w:i w:val="false"/>
          <w:color w:val="000000"/>
          <w:sz w:val="28"/>
        </w:rPr>
        <w:t>
      1) осы қаулының әділет органдарында мемлекеттік тіркелуін;</w:t>
      </w:r>
    </w:p>
    <w:p>
      <w:pPr>
        <w:spacing w:after="0"/>
        <w:ind w:left="0"/>
        <w:jc w:val="both"/>
      </w:pPr>
      <w:r>
        <w:rPr>
          <w:rFonts w:ascii="Times New Roman"/>
          <w:b w:val="false"/>
          <w:i w:val="false"/>
          <w:color w:val="000000"/>
          <w:sz w:val="28"/>
        </w:rPr>
        <w:t>
      2) осы әкімдік қаулысы мемлекеттік тіркелген күнінен бастап күнтізбелік он күн ішінде оның көшірмесін қағаз және электрондық түрде қазақ және орыс тілдерінде "Қазақстан Республикасының Заңнама және құқықтық ақпарат институты" шаруашылық жүргізу құқығындағы республикалық мемлекеттік кәсіпорнына Қазақстан Республикасы нормативтік құқықтық актілерінің эталондық бақылау банкіне ресми жариялау және енгізу үшін жолданылуын; 3) осы қаулыны оны ресми жарияланғаннан кейін Мақтаарал ауданы әкімдігінің интернет-ресурсына орналастыруды қамтамасыз етсін.</w:t>
      </w:r>
    </w:p>
    <w:bookmarkStart w:name="z7" w:id="4"/>
    <w:p>
      <w:pPr>
        <w:spacing w:after="0"/>
        <w:ind w:left="0"/>
        <w:jc w:val="both"/>
      </w:pPr>
      <w:r>
        <w:rPr>
          <w:rFonts w:ascii="Times New Roman"/>
          <w:b w:val="false"/>
          <w:i w:val="false"/>
          <w:color w:val="000000"/>
          <w:sz w:val="28"/>
        </w:rPr>
        <w:t>
      3. Осы қаулының орындалуын бақылау Мақтаарал ауданы әкiмiнiң орынбасары А.Ешанкқұловаға жүктелсiн.</w:t>
      </w:r>
    </w:p>
    <w:bookmarkEnd w:id="4"/>
    <w:bookmarkStart w:name="z8" w:id="5"/>
    <w:p>
      <w:pPr>
        <w:spacing w:after="0"/>
        <w:ind w:left="0"/>
        <w:jc w:val="both"/>
      </w:pPr>
      <w:r>
        <w:rPr>
          <w:rFonts w:ascii="Times New Roman"/>
          <w:b w:val="false"/>
          <w:i w:val="false"/>
          <w:color w:val="000000"/>
          <w:sz w:val="28"/>
        </w:rPr>
        <w:t>
      4. Осы қаулы оның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Б.Асанов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