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dde6" w14:textId="eb5d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2018 жылғы 30 наурыздағы № 21-5 ""Шыңғырлау аудандық мәслихат аппараты" мемлекеттік мекемесінің "Б" корпусының мемлекеттік әкімшілік қызметшілерінің қызметін бағалау әдістемесін бекіту туралы""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30 наурыздағы № 19-1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2018 жылғы 30 наурыздағы №21-5 ""Шыңғырлау аудандық мәслихат аппараты" мемлекеттік мекемесінің "Б" корпусының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"Шыңғырлау аудандық мәслихат аппараты" мемлекеттік мекемесінің "Б" корпусы мемлекеттік әкімшілік қызметшілерінің қызметін бағалаудың әдістемесіне (нормативтік құқықтық актілерді мемлекеттік тіркеу тізілімінде №5156 болып тіркелген) келесідей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39-тармағында көрсетілген мерзімде жолданады."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