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02cb" w14:textId="a770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2023 жылғы 20 наурыздағы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Теміртау қаласының аумағында жергілікті ауқымдағы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Теміртау қаласы әкімінің орынбасары В.М. Цай тағайындалсын және техногендік сипаттағы төтенше жағдайды жоюға бағытталған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 және 2023 жылғы 13 наурыздан бастап туындаған құқықтық қатынастарға қолданылады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