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3d17" w14:textId="94d3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Таң ауылдық округі әкімінің 2023 жылғы 22 мамырдағы № 13 шешімі. Күші жойлды - Қызылорда облысы Жалағаш ауданы Таң ауылдық округі әкімінің 2023 жылғы 11 шілдедегі № 19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Таң ауылдық округі әкімінің 11.07.2023 жылғы 11 шілдедегі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министрлігі Ветеринариялық бақылау және қадағалау комитетінің Жалағаш аудандық аумақтық инспекциясы" мемлекеттік мекемесі басшысының 2023 жылғы 18 мамырдағы №120 ұсынысына сәйкес Таң ауылдық округі әкімі ШЕШТІ: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ауданы, Таң ауылдық округінде орналасқан Мүсірәлі баба көшесі №9/1, №5/2, №2/1, №1/1, Манақ батыр көшесі №5, №11, №13, №8, Ш.Уәлиханов көшесі №9, №11, №28, №10, №6, №4, Қ.Құлманов көшесі №4 және Қоқыбай болыс көшесі №9А, №4, №10/2, №12/1, №12/2, №14/1 үйлердің ұсақ малдардың арасында бруцеллез ауруының анықталуына байланысты шектеу іс-шаралары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Таң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К.Б.Сейдахметов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