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f1bd" w14:textId="cd9f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облысы, Аққайың ауданы, Тоқшын ауылдық округі, Камышлово ауылында ірі қара малдың бруцеллезі бойынша шектеу іс-шараларын енгізуге байланысты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Тоқшын ауылдық округі әкімінің 2023 жылғы 5 маусымдағы № 10 шешімі. Күші жойылды - Солтүстік Қазақстан облысы Аққайын ауданы Тоқшын ауылдық округі әкімінің 2023 жылғы 10 қазандағы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Аққайын ауданы Тоқшын ауылдық округі әкімінің 10.10.2023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Аққайың ауданының бас мемлекеттік ветеринариялық-санитариялық инспектордың 2023 жылғы 25 мамыр № 08-02/368 ұсынысы негізінде Тоқшын ауылдық округі әкімі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Тоқшын ауылдық округі Камышлово ауылының ірі қара малдың бруцеллезі бойынша шектеу іс-шараларын енгізе отырып, ветеринариялық режимі белгілесін.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Б.М. Имантаев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