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9944" w14:textId="d299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меншіктегі жауапкершілігі шектеулі серіктестіктердің дивидендтерінің көлемін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2023 жылғы 15 наурыздағы № 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капиталындағы қатысу үлестері Кентау қаласының коммуналдық меншігінде болатын жауапкершілігі шектеулі серіктестіктердің дивидендтерінің (кірістерінің) көлемі шоғырландырылған жылдық қаржылық есептілікте көрсетілген таза табыс сомасының 70 (жетпіс) пайызы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Кентау қаласы әкімінің орынбасары Ғ.Төлеповке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