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2841" w14:textId="7512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Аққайнар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29 желтоқсандағы № 10/138-VIII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2-7–тармағына сәйкес,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67 168,0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67 168,0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редакцияда-Шығыс Қазақстан облысы Катонқарағай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13/165-VIII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10/138–VІII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Аққайнар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редакцияда-Шығыс Қазақстан облысы Катонқарағай аудандық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13/165-VIII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№10/138-VIII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№10/138-VIII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