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6808" w14:textId="e196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Талас ауданы бойынша 2024 жылға арналған кондоминиум объектісін басқаруға және кондоминиум объектісінің ортақ мүлкін күтіп – 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2024 жылғы 14 ақпандағы № 15-3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Индустрия және инфрақұрылымдық даму министрінің міндетін атқарушысының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№20284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 сәйкес, Талас аудандық мәслихаты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 Талас ауданы бойынша 2024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1 шаршы метр үшін 20 теңге сомасында бекітілсін.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