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1f76" w14:textId="f4e1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кенттер, ауылдық округтер әкімдері аппараттарының мемлекеттік қызметшілеріне 2024 жылы әлеуметтік қолдау шараларын көрсету туралы</w:t>
      </w:r>
    </w:p>
    <w:p>
      <w:pPr>
        <w:spacing w:after="0"/>
        <w:ind w:left="0"/>
        <w:jc w:val="both"/>
      </w:pPr>
      <w:r>
        <w:rPr>
          <w:rFonts w:ascii="Times New Roman"/>
          <w:b w:val="false"/>
          <w:i w:val="false"/>
          <w:color w:val="000000"/>
          <w:sz w:val="28"/>
        </w:rPr>
        <w:t>Түркістан облысы Мақтаарал аудандық мәслихатының 2024 жылғы 29 наурыздағы № 14-93-VIII шешiмi</w:t>
      </w:r>
    </w:p>
    <w:p>
      <w:pPr>
        <w:spacing w:after="0"/>
        <w:ind w:left="0"/>
        <w:jc w:val="both"/>
      </w:pPr>
      <w:bookmarkStart w:name="z1" w:id="0"/>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№126 (Нормативтік құқықтық актілерді мемлекеттік тіркеу тізілімінде №32927 болып тіркелген) </w:t>
      </w:r>
      <w:r>
        <w:rPr>
          <w:rFonts w:ascii="Times New Roman"/>
          <w:b w:val="false"/>
          <w:i w:val="false"/>
          <w:color w:val="000000"/>
          <w:sz w:val="28"/>
        </w:rPr>
        <w:t>бұйрығына</w:t>
      </w:r>
      <w:r>
        <w:rPr>
          <w:rFonts w:ascii="Times New Roman"/>
          <w:b w:val="false"/>
          <w:i w:val="false"/>
          <w:color w:val="000000"/>
          <w:sz w:val="28"/>
        </w:rPr>
        <w:t> және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 Ұлттық экономика министрінің 2014 жылғы 6 қарашадағы №72 (Нормативтік құқықтық актілерді мемлекеттік тіркеу тізілімінде №9946 болып тіркелген) </w:t>
      </w:r>
      <w:r>
        <w:rPr>
          <w:rFonts w:ascii="Times New Roman"/>
          <w:b w:val="false"/>
          <w:i w:val="false"/>
          <w:color w:val="000000"/>
          <w:sz w:val="28"/>
        </w:rPr>
        <w:t>бұйрығына</w:t>
      </w:r>
      <w:r>
        <w:rPr>
          <w:rFonts w:ascii="Times New Roman"/>
          <w:b w:val="false"/>
          <w:i w:val="false"/>
          <w:color w:val="000000"/>
          <w:sz w:val="28"/>
        </w:rPr>
        <w:t> сәйкес, Мақтаарал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Мақтаарал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кенттер, ауылдық округтер әкімдері аппараттарының мемлекеттік қызметшілеріне 2024 жылы көрсетілсін:</w:t>
      </w:r>
    </w:p>
    <w:bookmarkEnd w:id="1"/>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ауданның әкімшілік орталығына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w:t>
      </w:r>
    </w:p>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2024 жылғы 1 қаңтардан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