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fb62" w14:textId="572f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Премьеp-Министрi Кеңсесiнің "Ақпараттық қауіпсiздік саласында мамандар даярлау және олардың бiлiктiлігін арттыру орталығы"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мамырдағы N 435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Ақпараттық қауiпсiздiктi қамтамасыз ету саласындағы мемлекеттік саясатты iске асыру мақсатында Қазақстан Республикасы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Республикасының Премьер-Министрi Кеңсесiнiң "Ақпараттық қауiпсiздік саласында мамандар даярлау және олардың біліктілігін арттыру орталығы" мемлекеттік мекемесi (бұдан әрi - Мекеме)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Мыналар: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Мекемеге қатысты уәкiлеттi мемлекеттік орган болып Қазақстан Республикасы Премьер-Министрінің Кеңсесi;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Мекеме қызметiнiң негiзгi мәнi ақпараттық қауiпсiздiк саласында мамандар даярлауды, қайта даярлауды және олардың біліктiлігін арттыруды ұйымдастыру болып белгiленсiн.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Премьер-Министрiнің Кеңсесi заңнамада белгiленген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Мекеменiң жарғысын бекiтсiн және оның әдiлет органдарында мемлекеттік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қaулыны іске асыру жөнiнде өзге де шаралар қабылдасын.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Yкiметінің кейбiр шешiмдерiне мынадай өзгерiстер енгізілсін: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1)-тармақшаның күші жойылды - ҚР Үкіметінің 2004.06.01. N 604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қаулы қол қойылған күнiнен бастап күшiне енедi.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