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30d02" w14:textId="9b30d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Көлiк және коммуникациялар министрлiгi Аэроғарыш комитетiнiң "Байқоңырбаланс" мемлекеттік мекемесiн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11 маусымдағы N 563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Ресей Федерациясының Yкiметi жалға алған "Байқоңыр" кешенiнiң мүлкiне бухгалтерлiк есеп жүргізудi қамтамасыз ету мақсатында Қазақстан Республикасының заңнамасына сәйкес Қазақстан Республикасының Yкiметi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Көлiк және коммуникациялар министрлiгi Аэроғарыш комитетiнiң "Байқоңырбаланс" мемлекеттiк мекемесi (бұдан әрi - Мекеме) құрылсын.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Мекеме қызметiнiң негiзгi мәнi Ресей Федерациясының Yкiметi жалға алған "Байқоңыр" кешенiнiң және Ресей авиациялық-ғарыш агенттiгі ұйымдарының қарамағындағы мүлiкке бухгалтерлiк есеп жүргiзу болып белгiленсiн.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Көлiк және коммуникациялар министрлiгiнiң Аэроғарыш комитетi заңнамада белгiлеген тәртiппен: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Мекеменiң Жарғысын бекiтсiн және оның әдiлет органдарында мемлекеттiк тiркелуiн қамтамасыз етсiн;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қаулыдан туындайтын өзге де шараларды қабылдасын.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4-тармақтың күші жойылды - ҚР Үкіметінің 2004.06.01. N 604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қойылған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