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850a" w14:textId="025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25 ақпандағы N 200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 желтоқсандағы N 1225 қаулысы. Күші жойылды - ҚР Үкіметінің 2005.11.02. N 1092 (2006 жылғы 1 қаңтардан бастап күшіне енеді)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"Бала тууына байланысты берiлетiн бiр жолғы мемлекеттiк жәрдемақы төлеудiң ережесiн бекiту туралы" Қазақстан Республикасы Үкiметiнiң 2003 жылғы 25 ақпандағы N 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2003 ж., N 9, 100-құжат)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кiрiспедегi "2003 жылға арналған республикалық бюджет туралы" Қазақстан Республикасының 2002 жылғы 12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Бала тууына байланысты берiлетiн бiр жолғы мемлекеттiк жәрдемақы төлеудiң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кiрiспедегi "2003 жылға арналған республикалық бюджет туралы" Қазақстан Республикасының Заңына сәйкес"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Жәрдемақыларды төлеу ата-анасының бiреуiне (тiрi бала туған анасына не осы баланың әкесiне), ата-анасының екеуi де болмаған жағдайда - қамқоршыларына не баланың өзге заңды өкiлдерiне табысына қарамастан жүргiзiледi";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Туған әрбiр балаға жәрдемақы төлеу тиiстi жылға арналған республикалық бюджет туралы заңмен бекiтiлген он бес айлық есептiк көрсеткiш мөлшерiнде жүзеге асырылады";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"6" деген сан "12"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"не емдеу мекемесiнiң бала туылғаны туралы анықтамасының көшiрмесi"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"2003 жылға арналған" деген сөздер "тиiстi жылға арналған"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2003 жылғы 1 қаңтардан бастап күшіне енетін 1-тармақтың алтыншы, сегізінші, тоғызыншы және он бірінші абзацтарын қоспағанда,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