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6724" w14:textId="d386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учаскелерiнде орман қорын күзету, қорғау, пайдалану, ормандарды молықтыру және орман өсiру жөнiндегi нормалар мен нормативтердi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қаңтардағы N 53 қаулысы. Күші жойылды - Қазақстан Республикасы Үкіметінің 2015 жылғы 29 желтоқсандағы № 1108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20 шілдедегі № 18-02/664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2012.11.07 </w:t>
      </w:r>
      <w:r>
        <w:rPr>
          <w:rFonts w:ascii="Times New Roman"/>
          <w:b w:val="false"/>
          <w:i w:val="false"/>
          <w:color w:val="ff0000"/>
          <w:sz w:val="28"/>
        </w:rPr>
        <w:t>N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8 шiлдедегi Орман кодексiнiң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орман қоры учаскелерiнде орман қорын күзету, қорғау, пайдалану, ормандарды молықтыру және орман өсiру жөнiндегi нормалар мен нормативтер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2012.11.07 </w:t>
      </w:r>
      <w:r>
        <w:rPr>
          <w:rFonts w:ascii="Times New Roman"/>
          <w:b w:val="false"/>
          <w:i w:val="false"/>
          <w:color w:val="000000"/>
          <w:sz w:val="28"/>
        </w:rPr>
        <w:t>N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19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орман қоры учаскелерiнде орман қорын күзету, қорғау, пайдалану, ормандарды молықтыру және орман өсiру жөнiндегi нормалар мен нормативтер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2012.11.07 </w:t>
      </w:r>
      <w:r>
        <w:rPr>
          <w:rFonts w:ascii="Times New Roman"/>
          <w:b w:val="false"/>
          <w:i w:val="false"/>
          <w:color w:val="ff0000"/>
          <w:sz w:val="28"/>
        </w:rPr>
        <w:t>N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Мемлекеттік орман қоры учаскелерiнде ормандарды күзету және қорғау жөнiндегi iс-шараларды орындауға арналған техника мен жабдықтарға тиесілік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1-бөлімге өзгерту енгізілді - ҚР Үкіметінің 2011.08.24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|Техниканың| Жұмыс көлемiнiң       | Өрттен қорғалатын   |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|атауы     | 1000 километрiне,     | аумақтың 1000       |қорғау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 | бiрлiк                | гектарына, бірлік   |жұмыс.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|_______________________|_____________________|тары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|Мине.|Мини.|Өрт.|Өрт.  |Алма. |Жамбыл,|барлық|(бүр.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|рал. |рал  |ке  |ке    |ты,   |Қызыл.|облыс. |ку),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|дан. |дан  |қар.|қар.  |Шығыс |орда, |тардың |1000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|ды.  |ды.  |сы  |сы    |Қа.   |Маң.  |орман. |га,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|рыл. |рыл. |мақ.|мақ.  |зақ.  |ғыс.  |ды дала|бірлік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|ған  |ған  |сат.|сат.  |стан  |тау,  |және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|ал.  |ал.  |тағы|тағы  |Жам.  |Оңтүс.|дала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|қап. |қап. |жол.|жол.  |был,  |тік   |аймақ.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|тар  |тар. |дар |дар.  |Оңтүс.|Қа.   |тарын.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|(жы. |ға   |салу|ды    |тік   |зақ.  |да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|ра.  |(жы. |    |жөн.  |Қазақ.|Қа.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|лар) |ра.  |    |және  |стан  |зақ.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|жа.  |лар. |    |күтіп |облыс.|стан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|сау  |ға)  |    |ұстау |тары. |облыс.|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 |кү.  |    |      |ның   |тары.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 |тім  |    |      |таулы |ның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 |жа.  |    |      |аймақ.|шөлейт|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 |сау  |    |      |тарын.|аймақ.|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 |     |    |      |да    |тарын.|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 |     |     |    |      |      |да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____|__________|_____|_____|____|______|______|______|_______|_____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 2         3     4    5     6      7     8       9      10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Өрт сөндiру                          0,015  0,002  0,049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Тракторлар: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       3т   0,84        9,3   2,79   0,023  0,004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    1,4T 1,34  1,9   20,2  6,06                         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Бульдозер               2,76  0,83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Бортты      0,02  0,01  0,72  0,22                         0,045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автомашина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2,5-3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Автоцис.                                                   0,47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2,5-3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Күзет маши.                          0,023 0,002  0,074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Мотоцикл                             0,81  0,022  0,615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(ат)*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Бензиндi                 2,7         0,038 0,001  0,123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Тiркемелi,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аспалы маши.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жабдықтар: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9.1 Бұташапқыш,              2,84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қопарғыш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 Teppacep                 2,0  3,03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 Дискілі     0,76  0,45        2,79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9.4 Таптауыш                 0,46 3,03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9.5 Шалғы             1,45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9.6 Ағаш тасуға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икемдi құрал                 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Ранецтi бүрік.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кiш, ауа үрлейтін                     0,75  0,004  0,246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бүріккіш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Тракторлы бү.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рiккiш                                                      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Орман өртiн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сөндiретiн мото.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помпа                                 0,03  0,004  0,049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Өртке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қолданылатын қос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дискілі соқа                          0,008 0,001  0,025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Орман өртiне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қолданылатын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фрезерлiк агрегат                     0,008 0,001  0,025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Орман өртiне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қарсы жолақ тартушы                   0,008        0,025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Тұтандырғыш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аппарат                               0,015        0,025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1-1. Мемлекеттік орман қоры учаскелерінде ормандарды күзету және қорғау жөніндегі іс-шараларды орындауға арналған, қамтамасыз етілетін объектілердің және техниканың, байланыс құралдары мен спутниктік навигация аспаптарының тиесілік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1-1-бөліммен толықтырылды - ҚР Үкіметінің 2011.08.24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653"/>
        <w:gridCol w:w="2153"/>
        <w:gridCol w:w="1653"/>
        <w:gridCol w:w="1893"/>
        <w:gridCol w:w="351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құралдарымен және спутниктік навигация аспаптарымен қамтамасыз етілетін объектілер мен техниканың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құралдарының атауы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навигация аспаптары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Ұтқыр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Ұстап жүретін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иеленушінің кеңсесі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сөндіру-химия станциясы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машинасы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Патрульдік машина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1-2. Мемлекеттік орман қоры учаскелерінде ормандарды күзету және қорғау жөніндегі іс-шараларды орындайтын қызметкерлері үшін байланыс құралдары мен спутниктік навигация аспаптарының тиесілік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1-2-бөліммен толықтырылды - ҚР Үкіметінің 2011.08.24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93"/>
        <w:gridCol w:w="1873"/>
        <w:gridCol w:w="1553"/>
        <w:gridCol w:w="2233"/>
        <w:gridCol w:w="353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құралдарымен және спутниктік навигация аспаптарымен қамтамасыз етілетін қызметкерлердің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құралдарының атауы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навигация аспаптары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Ұтқыр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Ұстап жүретін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 көмекшісі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шебері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күзетшісі (ерекше қорғалатын табиғи аумақтық мемлекеттік инспекторы)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сөндіру-химия станциясының бастығы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өрт сөндірушісі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Радиооператор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орман қоры учаскелерiнде орман қорын пайдалану, ормандарды молықтыру және орман өсiру жөнiндегi іс-шараларды орындауға арналған техника мен жабдықтардың тиесілілік нормалары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2012.11.07 </w:t>
      </w:r>
      <w:r>
        <w:rPr>
          <w:rFonts w:ascii="Times New Roman"/>
          <w:b w:val="false"/>
          <w:i w:val="false"/>
          <w:color w:val="ff0000"/>
          <w:sz w:val="28"/>
        </w:rPr>
        <w:t>N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 Техниканың          | Күтіп   |Сани.    |Екпелер| Көшет.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 атауы               | баптау  |тарлық   |өсіру, | тер,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 | мақса.  |кесу     |млн.   | өсіру,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 | тында   |1000м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    |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дана,  |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 | кесу,   |бірлік   |бірлік | дана,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 | 1000м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  |           |        |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 |                       |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бірлік  |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 |_________|_________|_______|__________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 2                  3         4       5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Мынадай сыныптағы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тракторлар: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5-6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 3т                                         0,145   0,81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 1,4 т                 0,41       0,41      0,021   2,62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 0,6-09 т                                   0,169   0,44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Экскаватор                                 0,024   0,143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Автомаши.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 бортты 2,5-3 т        0,02       0,02      0,04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 өзi түсiргiш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3-5 т                                      0,19    0,05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 автоцистерна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2,5-3 т               0,001      0,001     0,02    0,12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Сорап 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циясы                                      0,12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Бензиндi ара          0,55       0,23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"Секор" үлгі.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сiндегi мото.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аспап                 0,42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Тiркемелi, аспалы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машиналар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құралдар: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  Бұташапқыш,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қопарғыш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  Төрт корпусты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соқа                                       0,01    0,07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  Қопсытқыш соқа                                     0,08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  Бұрғы                                      0,12    0,25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  Қар жыртқыш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  Қазғыш қапсырма,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қазғыш соқа                                0,01    0,38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  Дискілi тырма                              0,001   0,015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7.8  Тiсті тырмалар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(буын)                                     0,024   0,08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7.9  Сыдыра жыртқыш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7.10 Қопсытқыштар: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қарықтық ормандық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бүйiрлi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өciмдік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коректендiргіш                             0,13    2,36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Булы                                       0,005   0,15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7.11 Таптауыш                                   0,002   0,01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7.12 Орман питомник.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терiне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тұқым сепкіш                               0,02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7.13 Сексеуілге арнал.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ған тұқым сепкiш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7.14 Ағаш отырғызатын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машина отырғызғыш                                  0,19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7.15 Бүрiккiш                                   0,011   0,18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7.16 Тіркемелер,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тыңайтқыш шашқыш                           0,006   0,11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7.17 Байлама                                    0,006   0,02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Жаңбырлатқыш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машина                                     0,12    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таблицаның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 Жұмыс көлемінің 1000 гектарына, бірлік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|Алаңды  | Алаңды |Топырақ. |Себу      |Себу     |Орман |Орман.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|қопсыту | тазарту|ты дайын.|алдында   |алдында  |ағаш. |ның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|дау      |топырақ.  |топырақ  |тарын |таби.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   |ты өңдеп, |ты өңдеп,|күтіп |ғи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   |ағаш тұ.  |ағаш     |баптау|қайта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   |қымын себу|отырғызу |      |түленуі.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   |          |         |      |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   |          |         |      |жәрдем.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   |          |         |      | десу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___|________|________|_________|__________|_________|______|_______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1     7       8         9         10         11      12     13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1.1  34,5      14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1.2            0,76     7,99                2,03      0,3    0,24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1.3                     0,49      0,6       0,95      1,04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3.1   0,24     0,07     0,07      0,25       0,23      0,7   0,12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3.3   0,24     0,14     0,07      0,11       0,01      0,02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7.1   34,5     14,0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7.2                     3,59      0,3                 0,3    0,08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7.4                                                          0,08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7.5                     1,14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7.7                     3,26      0,1                        0,08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7.8                     1,47                 3,8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7.9                     0,29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0,2                           1,34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1,04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1,04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0,29                 0,95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7.13                              0,2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7.14                                         6,09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7.17                                         2,03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орман қоры жерлерiндегi ормандарды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қорғау нормативтерi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 Мемлекеттiк орман қорының| Орман қарау   |   Орман шеберi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 санаттары                | аймағының     |   учаскесiнiң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 | нормативтiк   |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 | алаңы,        |   алаңы,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 | мың га        |   мың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___|____________________________|_______________|__________________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Елдi мекендер мен емдеу-сау.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ықтыру мекемелерiнiң жасыл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аймақтары, қала ормандары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орманды саябақтар           0,25            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Мемлекеттік қорғаныштық 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 алқаптары                   0,35             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Өзендер, көлдер, су қойма.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лары, каналдар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 объектілерінің жағалаула.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рындағы тыйым салынған бел.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деулер; халықаралық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ортақ пайдаланудағы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темiр жолдар мен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жолдарының бойындағы орман.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дардың қорғаныштық орманды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алқаптар; халықаралық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республикалық 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ортақ пайдаланудағы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жолдар мен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жолдарына, магистральды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құбырларға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желілiк құрылыстарға бөлiп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берілген белдеулердегi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қорғаныштық екпелер            1,75              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Эрозияға қарсы ормандар: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дала және орманды-дала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аудандарында;                  1,5               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 шөлдi аудандарда            30,0              150,0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Егiстiк топырағын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оның iшінде: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далалық шоқ ормандар;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 шағын адырды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қоса алғанда, шөлейт, дала,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орманды-дала аудандарындағы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ормандар                       2,0                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орманы аз таулы аудан.      5,25               24,0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дардағы ормандар;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шөлдi аудандардағы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ормандар                       40,0               160,0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Ерекше қорғалатын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аумақтары: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мемлекеттiк қорықтық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 ормандары;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ескерткіштері; генетикалық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 резерваттарын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алғанда ғылыми маңызы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 учаскелерi;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ормандағы жемiстік екпе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ағаштар;                        1,25    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ерекше бағалы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массивтерi;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жаңғақты кәсiпшілiк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аймақтары;                      2,5              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субальпiлiк ормандар         5,0              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Ескерту: Аумақтың игерілуiне, мемлекеттік орман қоры учаскелерiнiң ормандылығына және қол жетiмділiгiне қарай көрсетілген нормативтердi +/-25 % түзетуге рұқсат етіледi.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3-1. Орман шаруашылығы мемлекеттік мекемелері мен ерекше қорғалатын табиғи аумақтардың өрт сөндіру-химия станциялары (ӨХС) қызметкерлері санының нормативтері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3-1-бөліммен толықтырылды - ҚР Үкіметінің 2011.08.24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13"/>
        <w:gridCol w:w="4153"/>
        <w:gridCol w:w="351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Лауазымдар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1-үлгідегі ӨХС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2-үлгідегі ӨХС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сөндіру-химия станциясының бастығы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сендіру машинасының жүргізушісі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Радиооператор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машиналарын, жабдықтары мен аппаратурасын жөндеу жөніндегі слесарь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өрт сөндірушісі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Ерекше қорғалатын табиғи аумақтар жерлерiндегі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ормандарды қорғау нормативтері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 Функциональдық аймақтар |  Орман қарау   |   Орман шеберi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                  |  аймағының     |   учаскесiнiң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 |  нормативтiк   |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 |  алаңы,        |   алаңы,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 |  мың га        |   мың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____|___________________________|________________|________________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I. Биосфeралық қорықтарды қоса алғанда мемлекеттiк табиғи қорықтар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Қорықтық режим,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орманды-дала және дала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аудандарында                    1,25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таулы аудандарда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iшiнде: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орман өскен                  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ормансыз                    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шөл және шөлейт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аудандарда                     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сулы-батпақты алқапта        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II. Мемлекеттік ұлттық табиғи парктер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Қорықтық режим,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орманды дала және далалық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аудандарында                    1,25   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таулы аудандарда, оның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орман өскен                  2,3              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ормансыз                     4,9              16,0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шөл және шөлейт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аудандарда                      20,0             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Қаумал режимi,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рекреациялық пайдаланудағы,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жоғары қарқынмен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пайдаланылатын;                 0,25            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төмен қарқынмен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пайдаланылатын                  1,0             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әкiмшілiк-өндiрiстiк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қызметте; келушілер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туристерге қызмет көрсетуде;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шектеулi шаруашылық қызметте    1,5    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III. Мемлекеттік табиғи резерваттар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Қорықтық өзек,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орманды-дала және дала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аудандарында                    1,25    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таулы аудандарда,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а) орман өскен                  2,3               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ормансыз                     4,0               16,0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шөл және шөлейт аудандарда   20,0              80,0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Аралық аймақ                    1,25          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Бұзылған ландшафттарды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қалпына келтiру аймағы;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тұрақты даму аймағы             2,5              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Аумақтың игерiлуіне, ерекше қорғалатын табиғи аумақтардың рекреациялық жүктемесiне, аймаққа бөлiнуiне қарай көрсетiлген нормативтердi +/-25 % түзетуге рұқсат етіледi.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Орман қорын қорғау жөнiндегi авиациялық жұмыстардың </w:t>
      </w:r>
      <w:r>
        <w:br/>
      </w:r>
      <w:r>
        <w:rPr>
          <w:rFonts w:ascii="Times New Roman"/>
          <w:b/>
          <w:i w:val="false"/>
          <w:color w:val="000000"/>
        </w:rPr>
        <w:t>
нормативтерi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5-бөлімге өзгерту енгізілді - ҚР Үкіметінің 2011.08.24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 |Өрт қауiптілiгiнiң табиғи | Қорғала.  |   Өрт      | Өрт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|сыныптары бойынша орман   | тын алаң, |   қауiптi. | қауіптілi.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|түрлерi                   | мың га    |   лiгiнiң  | 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 сыныбы   | тиiстi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          | сыныбында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          | норматив.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          | тiк ұшу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          | сағаты,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          | сағат/мың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 |           |            |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____|__________________________|___________|____________|_________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1            2                     3             4          5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Ертiс өңiрiнiң (Шығыс                       1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және Павлодар                     2         0,043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облыстары) қатты кеуiп       931            3         0,154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қалған қарағайлы орман.                     4         0,335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дары, уақытша және байырғы                  5         1,190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қайыңды ормандары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көктеректi ормандары,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тiзбектi тоғайлардың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жайылмалы ормандарды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Қазақтың шағын адыры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аралдағы                                    1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қарағайлы ормандардың                       2          0,096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(Ақмола, Қостанай және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Солтүстiк Қазақстан                         3          0,205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облыстары) қатты кеуіп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қалған және кеуiп қалған     809            4          0,466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қарағайлы ормандары,                        5          0,979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байырғы және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қайыңды ормандары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көктеректі ормандары,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жайылмалық ормандары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Жоңғар Алатауының, Күнгей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Алатауының, Терiскей 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тауының, Iле Алатауының                     1          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(Алматы облысы) жартастағы                   2          0,151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шыршалы ормандары, мүкшөп.    1069          3          0,274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 шыршалы ормандары және                   4          0,317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майқарағайлы ормандары,                     5          0,442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кеуіп қалған көктеректi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ормандары, алма ағаштары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тоғайлы ормандары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Оңтүстік және Кендi Алтай.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дың, Сауыр Тарбағатайдың                    1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және Қалба жотасының                        2         0,041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(Шығыс Қазақстан облысы)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кеуіп қалған және жартас.      2686         3         0,093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тағы қарағайлы ормандары,                   4         0,200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шыршалы ормандары, майқа.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рағайлы ормандары, самыр.                   5         0,502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сынды ормандары, балқара.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ғайлы ормандары, қайыңды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ормандары және көктеректі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ормандары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 Қазақтың шағын адырының        90,3         1   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қатты кеуіп қалған және                     2         0,245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кеуіп қалған қарағайлы                      3         0,749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ормандары, байырғы және                     4         0,544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уақытша қайыңды ормандары                   5         0,756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мен көктеректі ормандары,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жайылмалық ормандары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(Қарағанды облысы)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 Сексеуілді және тоғайлы      3283,7         1     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ормандар (Жамбыл облысы)                    2         0,012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         0,124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4         0,117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         0,462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Авиациялық күзетуге 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татын орман қорының бүкіл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көлемi                         8869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Өрт қауiптiлiгiнiң мынадай сыныптарында (ӨҚС) күзету жиiлiгi мынаны құрайды: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 ӨҚС-да ұшып аралау жүргiзілмейдi;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 ӨҚС-да күн ара - I ұшып аралау;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ӨҚС-да күн сайын - I ұшып аралау;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ӨҚС-да күн сайын - 2 ұшып аралау;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ӨҚС-да күн сайын - 3 ұшып аралау.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Күзету жиiлiгi жел жылдамдығы секундына 8 метрден асқан жағдайда, сондай-ақ өрт қаупi бар маусымның демалыс және мерекелi күндерiнде көбейтілуi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Өрт қауiптілiгiнiң күн сайынғы сыныбын есептеу әдiстемесiн орман шаруашылығы саласындағы уәкілетті орган айқындайды.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