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d4ca" w14:textId="75ed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"Көкшетау авиакомпаниясы" акционерлік қоғамы акцияларының мемлекеттік пакетін Ақмола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маусымдағы N 588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заңнамада белгіленген тәртіппен "Көкшетау авиакомпаниясы" акционерлік қоғамы акцияларының мемлекеттік пакетін Ақмола облысының коммуналдық меншігіне берсін.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облысының әкімі Қазақстан Республикасы Қаржы министрлігінің Мемлекеттік мүлік және жекешелендіру комитетімен бірлесіп,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"Акциялардың мемлекеттік пакеттеріне мемлекеттік меншіктің турлері және ұйымдарға қатысудың мемлекеттік үлестері туралы" Қазақстан Республикасы Үкіметінің 1999 жылғы 12 сәуірдегі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13, 124-құжат)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мен үлестері коммуналдық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 облысы" деген бөлім мынадай мазмұндағы реттік нөмірі 68-7-жолмен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"68-7  "Көкшетау авиакомпаниясы" АҚ".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