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7a08" w14:textId="64d7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2011 жылғы 21 қаңтардағы № 23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19.11.2015 </w:t>
      </w:r>
      <w:r>
        <w:rPr>
          <w:rFonts w:ascii="Times New Roman"/>
          <w:b w:val="false"/>
          <w:i w:val="false"/>
          <w:color w:val="000000"/>
          <w:sz w:val="28"/>
        </w:rPr>
        <w:t>№ 925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мәселелері» туралы Қазақстан Республикасы Үкіметінің 2004 жылғы 28 қазандағы № 1120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41, 532-құжат):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Әділет министрлігі Қылмыстық-атқару жүйесі комитетінің аумақтық органдары - мемлекеттік мекемелерінің тізбесі осы қаулының қосымшасына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3)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лимиттерінде:</w:t>
      </w:r>
      <w:r>
        <w:br/>
      </w:r>
      <w:r>
        <w:rPr>
          <w:rFonts w:ascii="Times New Roman"/>
          <w:b w:val="false"/>
          <w:i w:val="false"/>
          <w:color w:val="000000"/>
          <w:sz w:val="28"/>
        </w:rPr>
        <w:t>
      реттік нөмірі 11-жолдың 3-бағанында «23 600» деген сандар «241 92» деген сандармен ауыстырылсын.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19.11.2015 </w:t>
      </w:r>
      <w:r>
        <w:rPr>
          <w:rFonts w:ascii="Times New Roman"/>
          <w:b w:val="false"/>
          <w:i w:val="false"/>
          <w:color w:val="000000"/>
          <w:sz w:val="28"/>
        </w:rPr>
        <w:t>№ 925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2011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21 қаңтардағы</w:t>
      </w:r>
      <w:r>
        <w:br/>
      </w:r>
      <w:r>
        <w:rPr>
          <w:rFonts w:ascii="Times New Roman"/>
          <w:b w:val="false"/>
          <w:i w:val="false"/>
          <w:color w:val="000000"/>
          <w:sz w:val="28"/>
        </w:rPr>
        <w:t xml:space="preserve">
№ 23 қаулысына  </w:t>
      </w:r>
      <w:r>
        <w:br/>
      </w:r>
      <w:r>
        <w:rPr>
          <w:rFonts w:ascii="Times New Roman"/>
          <w:b w:val="false"/>
          <w:i w:val="false"/>
          <w:color w:val="000000"/>
          <w:sz w:val="28"/>
        </w:rPr>
        <w:t xml:space="preserve">
қосымша      </w:t>
      </w:r>
    </w:p>
    <w:bookmarkEnd w:id="1"/>
    <w:bookmarkStart w:name="z1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2004 жылғы 28 қазандағы</w:t>
      </w:r>
      <w:r>
        <w:br/>
      </w:r>
      <w:r>
        <w:rPr>
          <w:rFonts w:ascii="Times New Roman"/>
          <w:b w:val="false"/>
          <w:i w:val="false"/>
          <w:color w:val="000000"/>
          <w:sz w:val="28"/>
        </w:rPr>
        <w:t xml:space="preserve">
№ 1120 қаулысымен </w:t>
      </w:r>
      <w:r>
        <w:br/>
      </w:r>
      <w:r>
        <w:rPr>
          <w:rFonts w:ascii="Times New Roman"/>
          <w:b w:val="false"/>
          <w:i w:val="false"/>
          <w:color w:val="000000"/>
          <w:sz w:val="28"/>
        </w:rPr>
        <w:t xml:space="preserve">
бекітілген   </w:t>
      </w:r>
    </w:p>
    <w:bookmarkEnd w:id="2"/>
    <w:bookmarkStart w:name="z12" w:id="3"/>
    <w:p>
      <w:pPr>
        <w:spacing w:after="0"/>
        <w:ind w:left="0"/>
        <w:jc w:val="left"/>
      </w:pPr>
      <w:r>
        <w:rPr>
          <w:rFonts w:ascii="Times New Roman"/>
          <w:b/>
          <w:i w:val="false"/>
          <w:color w:val="000000"/>
        </w:rPr>
        <w:t xml:space="preserve"> 
Қазақстан Республикасы Әділет министрлігінің Қылмыстық-атқару</w:t>
      </w:r>
      <w:r>
        <w:br/>
      </w:r>
      <w:r>
        <w:rPr>
          <w:rFonts w:ascii="Times New Roman"/>
          <w:b/>
          <w:i w:val="false"/>
          <w:color w:val="000000"/>
        </w:rPr>
        <w:t>
жүйесі комитетінің аумақтық органдары - мемлекеттік</w:t>
      </w:r>
      <w:r>
        <w:br/>
      </w:r>
      <w:r>
        <w:rPr>
          <w:rFonts w:ascii="Times New Roman"/>
          <w:b/>
          <w:i w:val="false"/>
          <w:color w:val="000000"/>
        </w:rPr>
        <w:t>
мекемелерінің тізбесі</w:t>
      </w:r>
    </w:p>
    <w:bookmarkEnd w:id="3"/>
    <w:bookmarkStart w:name="z13" w:id="4"/>
    <w:p>
      <w:pPr>
        <w:spacing w:after="0"/>
        <w:ind w:left="0"/>
        <w:jc w:val="both"/>
      </w:pPr>
      <w:r>
        <w:rPr>
          <w:rFonts w:ascii="Times New Roman"/>
          <w:b w:val="false"/>
          <w:i w:val="false"/>
          <w:color w:val="000000"/>
          <w:sz w:val="28"/>
        </w:rPr>
        <w:t>
      1. Ақмола облысы бойынша қылмыстық-атқару жүйесі департаменті;</w:t>
      </w:r>
      <w:r>
        <w:br/>
      </w:r>
      <w:r>
        <w:rPr>
          <w:rFonts w:ascii="Times New Roman"/>
          <w:b w:val="false"/>
          <w:i w:val="false"/>
          <w:color w:val="000000"/>
          <w:sz w:val="28"/>
        </w:rPr>
        <w:t>
</w:t>
      </w:r>
      <w:r>
        <w:rPr>
          <w:rFonts w:ascii="Times New Roman"/>
          <w:b w:val="false"/>
          <w:i w:val="false"/>
          <w:color w:val="000000"/>
          <w:sz w:val="28"/>
        </w:rPr>
        <w:t>
      2. Ақтөбе облысы бойынша қылмыстық-атқару жүйесі департаменті;</w:t>
      </w:r>
      <w:r>
        <w:br/>
      </w:r>
      <w:r>
        <w:rPr>
          <w:rFonts w:ascii="Times New Roman"/>
          <w:b w:val="false"/>
          <w:i w:val="false"/>
          <w:color w:val="000000"/>
          <w:sz w:val="28"/>
        </w:rPr>
        <w:t>
</w:t>
      </w:r>
      <w:r>
        <w:rPr>
          <w:rFonts w:ascii="Times New Roman"/>
          <w:b w:val="false"/>
          <w:i w:val="false"/>
          <w:color w:val="000000"/>
          <w:sz w:val="28"/>
        </w:rPr>
        <w:t>
      3. Алматы қаласы және Алматы облысы бойынша қылмыстық-атқару жүйесі департаменті;</w:t>
      </w:r>
      <w:r>
        <w:br/>
      </w:r>
      <w:r>
        <w:rPr>
          <w:rFonts w:ascii="Times New Roman"/>
          <w:b w:val="false"/>
          <w:i w:val="false"/>
          <w:color w:val="000000"/>
          <w:sz w:val="28"/>
        </w:rPr>
        <w:t>
</w:t>
      </w:r>
      <w:r>
        <w:rPr>
          <w:rFonts w:ascii="Times New Roman"/>
          <w:b w:val="false"/>
          <w:i w:val="false"/>
          <w:color w:val="000000"/>
          <w:sz w:val="28"/>
        </w:rPr>
        <w:t>
      4. Атырау облысы бойынша қылмыстық-атқару жүйесі департаменті;</w:t>
      </w:r>
      <w:r>
        <w:br/>
      </w:r>
      <w:r>
        <w:rPr>
          <w:rFonts w:ascii="Times New Roman"/>
          <w:b w:val="false"/>
          <w:i w:val="false"/>
          <w:color w:val="000000"/>
          <w:sz w:val="28"/>
        </w:rPr>
        <w:t>
</w:t>
      </w:r>
      <w:r>
        <w:rPr>
          <w:rFonts w:ascii="Times New Roman"/>
          <w:b w:val="false"/>
          <w:i w:val="false"/>
          <w:color w:val="000000"/>
          <w:sz w:val="28"/>
        </w:rPr>
        <w:t>
      5. Шығыс Қазақстан облысы бойынша қылмыстық-атқару жүйесі</w:t>
      </w:r>
      <w:r>
        <w:br/>
      </w:r>
      <w:r>
        <w:rPr>
          <w:rFonts w:ascii="Times New Roman"/>
          <w:b w:val="false"/>
          <w:i w:val="false"/>
          <w:color w:val="000000"/>
          <w:sz w:val="28"/>
        </w:rPr>
        <w:t>
департаменті;</w:t>
      </w:r>
      <w:r>
        <w:br/>
      </w:r>
      <w:r>
        <w:rPr>
          <w:rFonts w:ascii="Times New Roman"/>
          <w:b w:val="false"/>
          <w:i w:val="false"/>
          <w:color w:val="000000"/>
          <w:sz w:val="28"/>
        </w:rPr>
        <w:t>
</w:t>
      </w:r>
      <w:r>
        <w:rPr>
          <w:rFonts w:ascii="Times New Roman"/>
          <w:b w:val="false"/>
          <w:i w:val="false"/>
          <w:color w:val="000000"/>
          <w:sz w:val="28"/>
        </w:rPr>
        <w:t>
      6. Жамбыл облысы бойынша қылмыстық-атқару жүйесі департаменті;</w:t>
      </w:r>
      <w:r>
        <w:br/>
      </w:r>
      <w:r>
        <w:rPr>
          <w:rFonts w:ascii="Times New Roman"/>
          <w:b w:val="false"/>
          <w:i w:val="false"/>
          <w:color w:val="000000"/>
          <w:sz w:val="28"/>
        </w:rPr>
        <w:t>
</w:t>
      </w:r>
      <w:r>
        <w:rPr>
          <w:rFonts w:ascii="Times New Roman"/>
          <w:b w:val="false"/>
          <w:i w:val="false"/>
          <w:color w:val="000000"/>
          <w:sz w:val="28"/>
        </w:rPr>
        <w:t>
      7. Батыс Қазақстан облысы бойынша қылмыстық-атқару жүйесі департаменті;</w:t>
      </w:r>
      <w:r>
        <w:br/>
      </w:r>
      <w:r>
        <w:rPr>
          <w:rFonts w:ascii="Times New Roman"/>
          <w:b w:val="false"/>
          <w:i w:val="false"/>
          <w:color w:val="000000"/>
          <w:sz w:val="28"/>
        </w:rPr>
        <w:t>
</w:t>
      </w:r>
      <w:r>
        <w:rPr>
          <w:rFonts w:ascii="Times New Roman"/>
          <w:b w:val="false"/>
          <w:i w:val="false"/>
          <w:color w:val="000000"/>
          <w:sz w:val="28"/>
        </w:rPr>
        <w:t>
      8. Қарағанды облысы бойынша қылмыстық-атқару жүйесі департаменті;</w:t>
      </w:r>
      <w:r>
        <w:br/>
      </w:r>
      <w:r>
        <w:rPr>
          <w:rFonts w:ascii="Times New Roman"/>
          <w:b w:val="false"/>
          <w:i w:val="false"/>
          <w:color w:val="000000"/>
          <w:sz w:val="28"/>
        </w:rPr>
        <w:t>
</w:t>
      </w:r>
      <w:r>
        <w:rPr>
          <w:rFonts w:ascii="Times New Roman"/>
          <w:b w:val="false"/>
          <w:i w:val="false"/>
          <w:color w:val="000000"/>
          <w:sz w:val="28"/>
        </w:rPr>
        <w:t>
      9. Қызылорда облысы бойынша қылмыстық-атқару жүйесі департаменті;</w:t>
      </w:r>
      <w:r>
        <w:br/>
      </w:r>
      <w:r>
        <w:rPr>
          <w:rFonts w:ascii="Times New Roman"/>
          <w:b w:val="false"/>
          <w:i w:val="false"/>
          <w:color w:val="000000"/>
          <w:sz w:val="28"/>
        </w:rPr>
        <w:t>
</w:t>
      </w:r>
      <w:r>
        <w:rPr>
          <w:rFonts w:ascii="Times New Roman"/>
          <w:b w:val="false"/>
          <w:i w:val="false"/>
          <w:color w:val="000000"/>
          <w:sz w:val="28"/>
        </w:rPr>
        <w:t>
      10. Қостанай облысы бойынша қылмыстық-атқару жүйесі департаменті;</w:t>
      </w:r>
      <w:r>
        <w:br/>
      </w:r>
      <w:r>
        <w:rPr>
          <w:rFonts w:ascii="Times New Roman"/>
          <w:b w:val="false"/>
          <w:i w:val="false"/>
          <w:color w:val="000000"/>
          <w:sz w:val="28"/>
        </w:rPr>
        <w:t>
</w:t>
      </w:r>
      <w:r>
        <w:rPr>
          <w:rFonts w:ascii="Times New Roman"/>
          <w:b w:val="false"/>
          <w:i w:val="false"/>
          <w:color w:val="000000"/>
          <w:sz w:val="28"/>
        </w:rPr>
        <w:t>
      11. Маңғыстау облысы бойынша қылмыстық-атқару жүйесі департаменті;</w:t>
      </w:r>
      <w:r>
        <w:br/>
      </w:r>
      <w:r>
        <w:rPr>
          <w:rFonts w:ascii="Times New Roman"/>
          <w:b w:val="false"/>
          <w:i w:val="false"/>
          <w:color w:val="000000"/>
          <w:sz w:val="28"/>
        </w:rPr>
        <w:t>
</w:t>
      </w:r>
      <w:r>
        <w:rPr>
          <w:rFonts w:ascii="Times New Roman"/>
          <w:b w:val="false"/>
          <w:i w:val="false"/>
          <w:color w:val="000000"/>
          <w:sz w:val="28"/>
        </w:rPr>
        <w:t>
      12. Павлодар облысы бойынша қылмыстық-атқару жүйесі департаменті;</w:t>
      </w:r>
      <w:r>
        <w:br/>
      </w:r>
      <w:r>
        <w:rPr>
          <w:rFonts w:ascii="Times New Roman"/>
          <w:b w:val="false"/>
          <w:i w:val="false"/>
          <w:color w:val="000000"/>
          <w:sz w:val="28"/>
        </w:rPr>
        <w:t>
</w:t>
      </w:r>
      <w:r>
        <w:rPr>
          <w:rFonts w:ascii="Times New Roman"/>
          <w:b w:val="false"/>
          <w:i w:val="false"/>
          <w:color w:val="000000"/>
          <w:sz w:val="28"/>
        </w:rPr>
        <w:t>
      13. Солтүстік Қазақстан облысы бойынша қылмыстық-атқару жүйесі департаменті;</w:t>
      </w:r>
      <w:r>
        <w:br/>
      </w:r>
      <w:r>
        <w:rPr>
          <w:rFonts w:ascii="Times New Roman"/>
          <w:b w:val="false"/>
          <w:i w:val="false"/>
          <w:color w:val="000000"/>
          <w:sz w:val="28"/>
        </w:rPr>
        <w:t>
</w:t>
      </w:r>
      <w:r>
        <w:rPr>
          <w:rFonts w:ascii="Times New Roman"/>
          <w:b w:val="false"/>
          <w:i w:val="false"/>
          <w:color w:val="000000"/>
          <w:sz w:val="28"/>
        </w:rPr>
        <w:t>
      14. Оңтүстік Қазақстан облысы бойынша қылмыстық-атқару жүйесі департаменті;</w:t>
      </w:r>
      <w:r>
        <w:br/>
      </w:r>
      <w:r>
        <w:rPr>
          <w:rFonts w:ascii="Times New Roman"/>
          <w:b w:val="false"/>
          <w:i w:val="false"/>
          <w:color w:val="000000"/>
          <w:sz w:val="28"/>
        </w:rPr>
        <w:t>
</w:t>
      </w:r>
      <w:r>
        <w:rPr>
          <w:rFonts w:ascii="Times New Roman"/>
          <w:b w:val="false"/>
          <w:i w:val="false"/>
          <w:color w:val="000000"/>
          <w:sz w:val="28"/>
        </w:rPr>
        <w:t>
      15. Астана қаласы бойынша қылмыстық-атқару жүйесі департаменті;</w:t>
      </w:r>
      <w:r>
        <w:br/>
      </w:r>
      <w:r>
        <w:rPr>
          <w:rFonts w:ascii="Times New Roman"/>
          <w:b w:val="false"/>
          <w:i w:val="false"/>
          <w:color w:val="000000"/>
          <w:sz w:val="28"/>
        </w:rPr>
        <w:t>
</w:t>
      </w:r>
      <w:r>
        <w:rPr>
          <w:rFonts w:ascii="Times New Roman"/>
          <w:b w:val="false"/>
          <w:i w:val="false"/>
          <w:color w:val="000000"/>
          <w:sz w:val="28"/>
        </w:rPr>
        <w:t>
      16. Алматы қаласы және Алматы облысы бойынша қылмыстық-атқару жүйесі департаментінің күзет және қадағалау бөлімі.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