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181e2" w14:textId="0d181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Ұлттық компаниялардың күзет ұйымдарын құру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4 тамыздағы № 909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Екерту. Қаулының тақырыбы жаңа редакцияда - ҚР Үкіметінің 21.02.2018 </w:t>
      </w:r>
      <w:r>
        <w:rPr>
          <w:rFonts w:ascii="Times New Roman"/>
          <w:b w:val="false"/>
          <w:i w:val="false"/>
          <w:color w:val="ff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жиырма бір күн өткен соң </w:t>
      </w:r>
      <w:r>
        <w:rPr>
          <w:rFonts w:ascii="Times New Roman"/>
          <w:b w:val="false"/>
          <w:i w:val="false"/>
          <w:color w:val="ff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"Күзет қызметі туралы" Қазақстан Республикасының 2000 жылғы 19 қазандағы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17-1-бабына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Ұлттық компаниялардың күзет ұйымдарын құруы 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Күші жойылды - ҚР Үкіметінің 2012.11.09 </w:t>
      </w:r>
      <w:r>
        <w:rPr>
          <w:rFonts w:ascii="Times New Roman"/>
          <w:b w:val="false"/>
          <w:i w:val="false"/>
          <w:color w:val="000000"/>
          <w:sz w:val="28"/>
        </w:rPr>
        <w:t>N 1421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жарияланғанынан кейін күнтізбелік жиырма бір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2012 жылғы 22 қаңтардан бастап қолданысқа енгізіледі.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909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Ұлттық компаниялардың күзет ұйымдарын құруы қағидасы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Ұлттық компаниялардың күзет ұйымдарын құруы қағидасы (бұдан әрі – Қағида) "Күзет қызметі туралы" Қазақстан Республикасының 2000 жылғы 19 қазандағы Заңының (бұдан әрі – Заң) </w:t>
      </w:r>
      <w:r>
        <w:rPr>
          <w:rFonts w:ascii="Times New Roman"/>
          <w:b w:val="false"/>
          <w:i w:val="false"/>
          <w:color w:val="000000"/>
          <w:sz w:val="28"/>
        </w:rPr>
        <w:t>17-1-бабына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Ұлттық компания Қазақстан Республикасының Үкіметі бекітетін ұлттық компаниялар тізбесіне енген жағдайда ғана ол күзет ұйымын құруға құқылы.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Ұлттық компаниялардың күзет ұйымын құруына мынадай шарттарды сақтаған жағдайда: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күзет ұйымы күзет қызметінен өзге қызметті жүзеге асыратын ұлттық компанияның еншілес ұйымы болып табылса;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күзет ұйымының құрылтайшылары (қатысушылары) құрылатын ұйымның күзет қызметтері көрсетілетін ұлттық компанияның құрылтайшылары не ұлттық компанияның лауазымды тұлғалары болып табылса;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күзет ұйымының құрылтайшысы (қатысушысы) құрылатын ұйымның күзет қызметтері көрсетілетін ұлттық компания және олармен аффилирленген заңды тұлғалар болса жол беріледі.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Ұлттық компаниялардың күзет ұйымдарын құруы Қазақстан Республикасының аумағында күзет қызметін бақылауды жүзеге асыру жөніндегі уәкілетті органмен (бұдан әрі – уәкілетті орган) алдын ала келісіледі.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Ұлттық компания күзет ұйымын құруды келісу үшін уәкілетті органға мынадай құжаттарды: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күзет ұйымын құруды келісу үшін еркін нысандағы өтінішті;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Кәсіпкерлік кодексіне сәйкес ұлттық компания құратын күзет ұйымын құруға монополияға қарсы органның алдын ала келісімі;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өтініш берушінің осы Қағиданың </w:t>
      </w:r>
      <w:r>
        <w:rPr>
          <w:rFonts w:ascii="Times New Roman"/>
          <w:b w:val="false"/>
          <w:i w:val="false"/>
          <w:color w:val="000000"/>
          <w:sz w:val="28"/>
        </w:rPr>
        <w:t>3-тармағында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шарттарға сәйкестігін растайтын құрылтай құжаттардың көшірмелерін;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объектілердің (атауы, орналасқан жері), оның ішінде құрылатын күзет ұйымына күзетуге беру жоспарланған еншілес ұйымдар объектілерінің тізбесі.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5-тармаққа өзгеріс енгізілді - ҚР Үкіметінің 21.02.2018 </w:t>
      </w:r>
      <w:r>
        <w:rPr>
          <w:rFonts w:ascii="Times New Roman"/>
          <w:b w:val="false"/>
          <w:i w:val="false"/>
          <w:color w:val="00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жиырма бір күн өткен соң </w:t>
      </w:r>
      <w:r>
        <w:rPr>
          <w:rFonts w:ascii="Times New Roman"/>
          <w:b w:val="false"/>
          <w:i w:val="false"/>
          <w:color w:val="00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Ұсынылған құжаттарды уәкілетті орган тізімдеме бойынша қабылдайды, оның көшірмесін өтініш берушіге береді.</w:t>
      </w:r>
    </w:p>
    <w:bookmarkEnd w:id="15"/>
    <w:bookmarkStart w:name="z1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Құжаттардың толық пакеті ұсынылмаған жағдайда уәкілетті орган екі жұмыс күні ішінде кемшіліктерді жою үшін оларды өтініш берушіге қайтарады. Өтініш беруші кемшіліктерді жойған кезде құжаттар осы Қағиданың талаптарына сәйкес қаралады.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ҚР Үкіметінің 21.02.2018 </w:t>
      </w:r>
      <w:r>
        <w:rPr>
          <w:rFonts w:ascii="Times New Roman"/>
          <w:b w:val="false"/>
          <w:i w:val="false"/>
          <w:color w:val="00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жиырма бір күн өткен соң </w:t>
      </w:r>
      <w:r>
        <w:rPr>
          <w:rFonts w:ascii="Times New Roman"/>
          <w:b w:val="false"/>
          <w:i w:val="false"/>
          <w:color w:val="00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Уәкілетті орган құжаттардың толық пакеті ұсынылған күнінен бастап жиырма жұмыс күні ішінде оларды қарайды, одан кейін ұлттық компанияға күзет ұйымын құруға келісуін немесе жазбаша түрде дәлелді бас тартуды жібереді.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 ұлттық компанияның күзет ұйымын құруына дәлелді бас тартуды: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өтініш беруші осы Қағиданың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келмеген;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Қағиданың </w:t>
      </w:r>
      <w:r>
        <w:rPr>
          <w:rFonts w:ascii="Times New Roman"/>
          <w:b w:val="false"/>
          <w:i w:val="false"/>
          <w:color w:val="000000"/>
          <w:sz w:val="28"/>
        </w:rPr>
        <w:t>5-тармағының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2), 3) және 4) тармақшаларында көзделген мәліметтер шынайы ұсынылмаған жағдайларда береді.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Күзет ұйымын құру жөнінде бас тартылған жағдайда ұлттық компания осы Қағиданың талаптарына сәйкес уәкілетті органға құжаттарды қайта ұсынуға құқылы.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Ұлттық компания біреуден артық күзет ұйымына құрылтайшы бола алмайды.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