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9de1" w14:textId="7379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"Автомобиль көлiгiмен қауiптi жүктерді тасымалдау жөнiндегi кейбір мәселелер туралы" Қазақстан Республикасы Үкiметiнiң 2004 жылғы 12 наурыздағы № 316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20 желтоқсандағы № 1381 қаулысы. Күші жойылды - Қазақстан Республикасы Үкіметінің 2015 жылғы 25 қыркүйектегі № 783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25.09.2015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«Автомобиль көлiгiмен қауiптi жүктердi тасымалдау жөнiндегi кейбiр мәселелер туралы» Қазақстан Республикасы Үкiметiнiң 2004 жылғы 12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14, 176-құжат)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Автомобиль көлігімен қауiптi жүктерді тасымалдау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Қазақстан Республикасының аумағы бойынша 1, 6 және 7-класты қауiптi жүкті тасымалдау рұқсат беру құжаты – Қазақстан Республикасының аумағы бойынша қауiптi жүкті тасымалдауға арналған арнайы рұқсат негiзiнде, арнайы бейімделген автомобильмен немесе осы мақсаттар үшін арнайы қайта жабдықталған басқа да автокөлік құралдарымен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әрбір автокөлік құралына ақпараттық табло;»;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25-тармақтың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Жол қозғалысы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Қауіпті жүктерді халықаралық жолдарда тасымалдау туралы еуропалық келісімге (ҚЖХЖТ) сәйкес тану белгiлерiмен жабдықтау;»;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«40. Қауiптi жүктерді тасымалдауға қатысушылар адамдардың денсаулығы мен өмiрiне, қоршаған ортаға зиян келтiрудi болдырмау мақсатында қауiпсiздiктi қамтамасыз ету жөніндегі тиiстi ұйымдастыру және техникалық шаралар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Қауiптi жүктерді жөнелтушілердің және (немесе) тасымалдаушылардың негізгі немесе қосымша қызметі қауiптi жүктерді тасымалдауды немесе онымен байланысты тиеу-түсіру операцияларын қамтыса, өз құрамында тасымалдау процесінің қауіпсіздігіне жауапты қызметкерлері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Қауіпті жүктерді тасымалдау үшін барлық қолданыстағы маршруттардан адамдардың денсаулығы мен өмiрiне, қоршаған ортаға зиян келтiрудi болдырмау мақсатында тасымалдаушы қауіптілігі мейлінше төмен маршрутты таңдайды.».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