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7d08d" w14:textId="dc7d0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12 маусымдағы № 645 қаулысы.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"Жаңартылатын энергия көздерiн пайдалануды қолдау туралы" 2009 жылғы 4 шiлдедегi Қазақстан Республикасының Заңы 5-бабының </w:t>
      </w:r>
      <w:r>
        <w:rPr>
          <w:rFonts w:ascii="Times New Roman"/>
          <w:b w:val="false"/>
          <w:i w:val="false"/>
          <w:color w:val="000000"/>
          <w:sz w:val="28"/>
        </w:rPr>
        <w:t>7-2)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ҚAУЛЫ ЕТЕДI: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жаңартылатын энергия көздерін пайдалану жөніндегі объектілер өндіретін электр энергиясын жеткізуге тіркелген </w:t>
      </w:r>
      <w:r>
        <w:rPr>
          <w:rFonts w:ascii="Times New Roman"/>
          <w:b w:val="false"/>
          <w:i w:val="false"/>
          <w:color w:val="000000"/>
          <w:sz w:val="28"/>
        </w:rPr>
        <w:t>тарифтер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bookmarkEnd w:id="3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  <w:bookmarkEnd w:id="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12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645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Жаңартылатын энергия көздерін пайдалану жөніндегі объектілер</w:t>
      </w:r>
      <w:r>
        <w:br/>
      </w:r>
      <w:r>
        <w:rPr>
          <w:rFonts w:ascii="Times New Roman"/>
          <w:b/>
          <w:i w:val="false"/>
          <w:color w:val="000000"/>
        </w:rPr>
        <w:t>өндіретін электр энергиясын жеткізуге тіркелген тарифтер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Тарифтерге өзгерістер енгізілді - ҚР Үкіметінің 19.03.2015 </w:t>
      </w:r>
      <w:r>
        <w:rPr>
          <w:rFonts w:ascii="Times New Roman"/>
          <w:b w:val="false"/>
          <w:i w:val="false"/>
          <w:color w:val="ff0000"/>
          <w:sz w:val="28"/>
        </w:rPr>
        <w:t>№ 148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23.09.2022 </w:t>
      </w:r>
      <w:r>
        <w:rPr>
          <w:rFonts w:ascii="Times New Roman"/>
          <w:b w:val="false"/>
          <w:i w:val="false"/>
          <w:color w:val="ff0000"/>
          <w:sz w:val="28"/>
        </w:rPr>
        <w:t>№ 732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№ </w:t>
            </w:r>
          </w:p>
          <w:bookmarkEnd w:id="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 энергиясын алу үшін пайдаланылатын жаңартылатын энергия көздерінің технологиясы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мөлшері, теңге/ кВтсағ. (ҚҚС-сыз)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энергиясын түрлендіру үшін қуаты 100 МВт "Астана ЕХРО-2017" жел электр станциясының жобасы үшін тіркелген тарифті қоспағанда, жел электр станциялары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 энергиясын түрлендіру үшін қуаты 100 МВт "Астана ЕХРО-2017" жел электр станциясы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Қазақстандық кремний (Kaz PV) негізінде күн сәулесінің энергиясын түрлендіру үшін фотоэлектрлік модульдерді пайдаланатын күн электр станцияларының жобалары үшін тіркелген тарифті қоспағанда, күн энергиясын фотоэлектрлік түрлендіргіштер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34,61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Алып тасталды - ҚР Үкіметінің 23.09.2022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732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(алғашқы ресми жарияланған күнінен кейін күнтізбелік он күн өткен соң қолданысқа енгізіледі) қаулысымен.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Гидродинамикалық су энергиясын пайдаланатын гидроэлектр станциялары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41, 23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Биогаз қондырғылары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