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a0ba2" w14:textId="16a0b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субъектiлерiнiң реттелiп көрсетiлетiн қызметтерiнiң (тауарларының, жұмыстарының) тiзбесiн бекiту туралы" Қазақстан Республикасы Үкіметінің 2006 жылғы 14 наурыздағы № 155 қаулысына өзгеріс пен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5 тамыздағы № 869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субъектiлерiнiң реттелiп көрсетiлетiн қызметтерiнiң (тауарларының, жұмыстарының) тiзбесiн бекiту туралы» Қазақстан Республикасы Үкіметінің 2006 жылғы 14 наурыздағы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71-құжат) мынадай өзгеріс пен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табиғи монополиялар субъектiлерiнiң реттелiп көрсетiлетiн қызметтерiнiң (тауарларының, жұмыстарының)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6-1-тармақтың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«бәсекелес темір жол болмаған жағдайда, концессия шарттары бойынша теміржол көлігі объектілері бар темір жолдарды пайдалануға беру.»;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«сумен жабдықтау қызметтерi» мынадай мазмұндағы 4)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гидротехникалық сүйеу құрылыстарының көмегiмен жер үстіндегі ағынды суды реттеу;».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