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97826" w14:textId="de978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13 ақпандағы № 121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13 ақпандағы</w:t>
            </w:r>
            <w:r>
              <w:br/>
            </w:r>
            <w:r>
              <w:rPr>
                <w:rFonts w:ascii="Times New Roman"/>
                <w:b w:val="false"/>
                <w:i w:val="false"/>
                <w:color w:val="000000"/>
                <w:sz w:val="20"/>
              </w:rPr>
              <w:t>№ 121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3"/>
    <w:bookmarkStart w:name="z6" w:id="4"/>
    <w:p>
      <w:pPr>
        <w:spacing w:after="0"/>
        <w:ind w:left="0"/>
        <w:jc w:val="both"/>
      </w:pPr>
      <w:r>
        <w:rPr>
          <w:rFonts w:ascii="Times New Roman"/>
          <w:b w:val="false"/>
          <w:i w:val="false"/>
          <w:color w:val="000000"/>
          <w:sz w:val="28"/>
        </w:rPr>
        <w:t xml:space="preserve">
      1.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қаулысында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"13) Қазақстан Республикасының Жоғары аудиторлық палатасымен бірлесіп мемлекеттік аудиттің және қаржылық бақылаудың рәсімдік стандарттарын әзірлеу және бекіту;</w:t>
      </w:r>
    </w:p>
    <w:bookmarkEnd w:id="6"/>
    <w:bookmarkStart w:name="z11" w:id="7"/>
    <w:p>
      <w:pPr>
        <w:spacing w:after="0"/>
        <w:ind w:left="0"/>
        <w:jc w:val="both"/>
      </w:pPr>
      <w:r>
        <w:rPr>
          <w:rFonts w:ascii="Times New Roman"/>
          <w:b w:val="false"/>
          <w:i w:val="false"/>
          <w:color w:val="000000"/>
          <w:sz w:val="28"/>
        </w:rPr>
        <w:t>
      14) Қазақстан Республикасының Жоғары аудиторлық палатасымен келісу бойынша ішкі мемлекеттік аудиттің және қаржылық бақылаудың рәсімдік стандарттарын әзірлеу және бекіту;</w:t>
      </w:r>
    </w:p>
    <w:bookmarkEnd w:id="7"/>
    <w:bookmarkStart w:name="z12" w:id="8"/>
    <w:p>
      <w:pPr>
        <w:spacing w:after="0"/>
        <w:ind w:left="0"/>
        <w:jc w:val="both"/>
      </w:pPr>
      <w:r>
        <w:rPr>
          <w:rFonts w:ascii="Times New Roman"/>
          <w:b w:val="false"/>
          <w:i w:val="false"/>
          <w:color w:val="000000"/>
          <w:sz w:val="28"/>
        </w:rPr>
        <w:t>
      15) Қазақстан Республикасының Жоғары аудиторлық палатасымен келісу бойынша ішкі мемлекеттік аудит және қаржылық бақылау жүргізу қағидаларын әзірлеу және бекіту;";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"21) мемлекеттік, шоғырландырылған, республикалық және жергілікті бюджеттердің атқарылуы туралы есептерді жасау және ай сайын Қазақстан Республикасының Үкіметіне, мемлекеттік жоспарлау жөніндегі орталық уәкілетті органға және ішкі мемлекеттік аудит жөніндегі уәкілетті органға, тоқсан сайын Қазақстан Республикасы Президентінің Әкімшілігіне, республикалық бюджеттің атқарылуы туралы есепті Қазақстан Республикасының Жоғары аудиторлық палатасына ұсыну;";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 тармақша</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"78) Қазақстан Республикасының Жоғары аудиторлық палатасы әзірлейтін және бекітетін бұзушылықтар сыныптауышын келісу;";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 тармақша</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"86) Қазақстан Республикасының Жоғары аудиторлық палатасына республикалық бюджет жобасын бағалау жөніндегі қорытындыда көрсетілген ұсынымдарды орындау жөнінде қабылданған шаралар туралы ақпарат ұсыну;";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 тармақша</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"90) Қазақстан Республикасының Жоғары аудиторлық палатасымен бірлесіп мақсаттарға қол жеткізу блогы бойынша операциялық бағалау жөніндегі әдістемені әзірлеу және бекіту;";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616) тармақша</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"616) ішкі мемлекеттік аудит және қаржылық бақылау жөніндегі, оның ішінде басқа мемлекеттік органдармен немесе ұйымдармен өзара іс-қимыл жөніндегі уәкілетті органдардың жұмысын үйлестіру үшін Қазақстан Республикасының Жоғары аудиторлық палатасымен келісу бойынша құқықтық актілерді қабылдау;".</w:t>
      </w:r>
    </w:p>
    <w:bookmarkEnd w:id="13"/>
    <w:bookmarkStart w:name="z23" w:id="14"/>
    <w:p>
      <w:pPr>
        <w:spacing w:after="0"/>
        <w:ind w:left="0"/>
        <w:jc w:val="both"/>
      </w:pPr>
      <w:r>
        <w:rPr>
          <w:rFonts w:ascii="Times New Roman"/>
          <w:b w:val="false"/>
          <w:i w:val="false"/>
          <w:color w:val="000000"/>
          <w:sz w:val="28"/>
        </w:rPr>
        <w:t xml:space="preserve">
      2. "Қазақстан Республикасының әуежайларындағы арнайы бөлінген залдарда қызмет көрсетілетін адамдардың тізбесін бекіту туралы" Қазақстан Республикасы Үкіметінің 2011 жылғы 3 маусымдағы № 625 </w:t>
      </w:r>
      <w:r>
        <w:rPr>
          <w:rFonts w:ascii="Times New Roman"/>
          <w:b w:val="false"/>
          <w:i w:val="false"/>
          <w:color w:val="000000"/>
          <w:sz w:val="28"/>
        </w:rPr>
        <w:t>қаулысында</w:t>
      </w:r>
      <w:r>
        <w:rPr>
          <w:rFonts w:ascii="Times New Roman"/>
          <w:b w:val="false"/>
          <w:i w:val="false"/>
          <w:color w:val="000000"/>
          <w:sz w:val="28"/>
        </w:rPr>
        <w:t>:</w:t>
      </w:r>
    </w:p>
    <w:bookmarkEnd w:id="14"/>
    <w:bookmarkStart w:name="z24" w:id="15"/>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әуежайларындағы арнайы бөлінген залдарда қызмет көрсетілетін адамдардың </w:t>
      </w:r>
      <w:r>
        <w:rPr>
          <w:rFonts w:ascii="Times New Roman"/>
          <w:b w:val="false"/>
          <w:i w:val="false"/>
          <w:color w:val="000000"/>
          <w:sz w:val="28"/>
        </w:rPr>
        <w:t>тізбесінде</w:t>
      </w:r>
      <w:r>
        <w:rPr>
          <w:rFonts w:ascii="Times New Roman"/>
          <w:b w:val="false"/>
          <w:i w:val="false"/>
          <w:color w:val="000000"/>
          <w:sz w:val="28"/>
        </w:rPr>
        <w:t>:</w:t>
      </w:r>
    </w:p>
    <w:bookmarkEnd w:id="15"/>
    <w:bookmarkStart w:name="z25" w:id="16"/>
    <w:p>
      <w:pPr>
        <w:spacing w:after="0"/>
        <w:ind w:left="0"/>
        <w:jc w:val="both"/>
      </w:pPr>
      <w:r>
        <w:rPr>
          <w:rFonts w:ascii="Times New Roman"/>
          <w:b w:val="false"/>
          <w:i w:val="false"/>
          <w:color w:val="000000"/>
          <w:sz w:val="28"/>
        </w:rPr>
        <w:t>
      17-тармақ мынадай редакцияда жазылсын:</w:t>
      </w:r>
    </w:p>
    <w:bookmarkEnd w:id="16"/>
    <w:bookmarkStart w:name="z26" w:id="17"/>
    <w:p>
      <w:pPr>
        <w:spacing w:after="0"/>
        <w:ind w:left="0"/>
        <w:jc w:val="both"/>
      </w:pPr>
      <w:r>
        <w:rPr>
          <w:rFonts w:ascii="Times New Roman"/>
          <w:b w:val="false"/>
          <w:i w:val="false"/>
          <w:color w:val="000000"/>
          <w:sz w:val="28"/>
        </w:rPr>
        <w:t>
      "17. Жоғары аудиторлық палатаның Төрағасы";</w:t>
      </w:r>
    </w:p>
    <w:bookmarkEnd w:id="17"/>
    <w:bookmarkStart w:name="z27" w:id="18"/>
    <w:p>
      <w:pPr>
        <w:spacing w:after="0"/>
        <w:ind w:left="0"/>
        <w:jc w:val="both"/>
      </w:pPr>
      <w:r>
        <w:rPr>
          <w:rFonts w:ascii="Times New Roman"/>
          <w:b w:val="false"/>
          <w:i w:val="false"/>
          <w:color w:val="000000"/>
          <w:sz w:val="28"/>
        </w:rPr>
        <w:t>
      33-тармақ мынадай редакцияда жазылсын:</w:t>
      </w:r>
    </w:p>
    <w:bookmarkEnd w:id="18"/>
    <w:bookmarkStart w:name="z28" w:id="19"/>
    <w:p>
      <w:pPr>
        <w:spacing w:after="0"/>
        <w:ind w:left="0"/>
        <w:jc w:val="both"/>
      </w:pPr>
      <w:r>
        <w:rPr>
          <w:rFonts w:ascii="Times New Roman"/>
          <w:b w:val="false"/>
          <w:i w:val="false"/>
          <w:color w:val="000000"/>
          <w:sz w:val="28"/>
        </w:rPr>
        <w:t>
      "33. Үкімет Аппаратының Басшысы";</w:t>
      </w:r>
    </w:p>
    <w:bookmarkEnd w:id="19"/>
    <w:bookmarkStart w:name="z29" w:id="20"/>
    <w:p>
      <w:pPr>
        <w:spacing w:after="0"/>
        <w:ind w:left="0"/>
        <w:jc w:val="both"/>
      </w:pPr>
      <w:r>
        <w:rPr>
          <w:rFonts w:ascii="Times New Roman"/>
          <w:b w:val="false"/>
          <w:i w:val="false"/>
          <w:color w:val="000000"/>
          <w:sz w:val="28"/>
        </w:rPr>
        <w:t>
      41-тармақ мынадай редакцияда жазылсын:</w:t>
      </w:r>
    </w:p>
    <w:bookmarkEnd w:id="20"/>
    <w:bookmarkStart w:name="z30" w:id="21"/>
    <w:p>
      <w:pPr>
        <w:spacing w:after="0"/>
        <w:ind w:left="0"/>
        <w:jc w:val="both"/>
      </w:pPr>
      <w:r>
        <w:rPr>
          <w:rFonts w:ascii="Times New Roman"/>
          <w:b w:val="false"/>
          <w:i w:val="false"/>
          <w:color w:val="000000"/>
          <w:sz w:val="28"/>
        </w:rPr>
        <w:t>
      "41. Үкімет Аппараты Басшысының орынбасарлары".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11.07.2023 </w:t>
      </w:r>
      <w:r>
        <w:rPr>
          <w:rFonts w:ascii="Times New Roman"/>
          <w:b w:val="false"/>
          <w:i w:val="false"/>
          <w:color w:val="00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22"/>
    <w:p>
      <w:pPr>
        <w:spacing w:after="0"/>
        <w:ind w:left="0"/>
        <w:jc w:val="both"/>
      </w:pPr>
      <w:r>
        <w:rPr>
          <w:rFonts w:ascii="Times New Roman"/>
          <w:b w:val="false"/>
          <w:i w:val="false"/>
          <w:color w:val="000000"/>
          <w:sz w:val="28"/>
        </w:rPr>
        <w:t xml:space="preserve">
      4. "Самұрық-Қазына" ұлттық әл-ауқат қоры" акционерлік қоғамының корпоративтік басқару кодексін бекіту туралы" Қазақстан Республикасы Үкіметінің 2012 жылғы 5 қарашадағы № 1403 </w:t>
      </w:r>
      <w:r>
        <w:rPr>
          <w:rFonts w:ascii="Times New Roman"/>
          <w:b w:val="false"/>
          <w:i w:val="false"/>
          <w:color w:val="000000"/>
          <w:sz w:val="28"/>
        </w:rPr>
        <w:t>қаулысында</w:t>
      </w:r>
      <w:r>
        <w:rPr>
          <w:rFonts w:ascii="Times New Roman"/>
          <w:b w:val="false"/>
          <w:i w:val="false"/>
          <w:color w:val="000000"/>
          <w:sz w:val="28"/>
        </w:rPr>
        <w:t>:</w:t>
      </w:r>
    </w:p>
    <w:bookmarkEnd w:id="22"/>
    <w:bookmarkStart w:name="z34" w:id="23"/>
    <w:p>
      <w:pPr>
        <w:spacing w:after="0"/>
        <w:ind w:left="0"/>
        <w:jc w:val="both"/>
      </w:pPr>
      <w:r>
        <w:rPr>
          <w:rFonts w:ascii="Times New Roman"/>
          <w:b w:val="false"/>
          <w:i w:val="false"/>
          <w:color w:val="000000"/>
          <w:sz w:val="28"/>
        </w:rPr>
        <w:t xml:space="preserve">
      көрсетілген қаулымен бекітілген "Самұрық-Қазына" ұлттық әл-ауқат қоры" акционерлік қоғамының корпоративтік басқару </w:t>
      </w:r>
      <w:r>
        <w:rPr>
          <w:rFonts w:ascii="Times New Roman"/>
          <w:b w:val="false"/>
          <w:i w:val="false"/>
          <w:color w:val="000000"/>
          <w:sz w:val="28"/>
        </w:rPr>
        <w:t>кодексінде</w:t>
      </w:r>
      <w:r>
        <w:rPr>
          <w:rFonts w:ascii="Times New Roman"/>
          <w:b w:val="false"/>
          <w:i w:val="false"/>
          <w:color w:val="000000"/>
          <w:sz w:val="28"/>
        </w:rPr>
        <w:t>:</w:t>
      </w:r>
    </w:p>
    <w:bookmarkEnd w:id="23"/>
    <w:bookmarkStart w:name="z35" w:id="24"/>
    <w:p>
      <w:pPr>
        <w:spacing w:after="0"/>
        <w:ind w:left="0"/>
        <w:jc w:val="both"/>
      </w:pPr>
      <w:r>
        <w:rPr>
          <w:rFonts w:ascii="Times New Roman"/>
          <w:b w:val="false"/>
          <w:i w:val="false"/>
          <w:color w:val="000000"/>
          <w:sz w:val="28"/>
        </w:rPr>
        <w:t xml:space="preserve">
      "Самұрық-Қазына" ұлттық әл-ауқат қоры" акционерлік қоғамының корпоративтік басқару қағидаттары" деген </w:t>
      </w:r>
      <w:r>
        <w:rPr>
          <w:rFonts w:ascii="Times New Roman"/>
          <w:b w:val="false"/>
          <w:i w:val="false"/>
          <w:color w:val="000000"/>
          <w:sz w:val="28"/>
        </w:rPr>
        <w:t>1-бөлімде</w:t>
      </w:r>
      <w:r>
        <w:rPr>
          <w:rFonts w:ascii="Times New Roman"/>
          <w:b w:val="false"/>
          <w:i w:val="false"/>
          <w:color w:val="000000"/>
          <w:sz w:val="28"/>
        </w:rPr>
        <w:t>:</w:t>
      </w:r>
    </w:p>
    <w:bookmarkEnd w:id="24"/>
    <w:bookmarkStart w:name="z36" w:id="25"/>
    <w:p>
      <w:pPr>
        <w:spacing w:after="0"/>
        <w:ind w:left="0"/>
        <w:jc w:val="both"/>
      </w:pPr>
      <w:r>
        <w:rPr>
          <w:rFonts w:ascii="Times New Roman"/>
          <w:b w:val="false"/>
          <w:i w:val="false"/>
          <w:color w:val="000000"/>
          <w:sz w:val="28"/>
        </w:rPr>
        <w:t xml:space="preserve">
      "Үкімет Қордың акционері ретінде" деген </w:t>
      </w:r>
      <w:r>
        <w:rPr>
          <w:rFonts w:ascii="Times New Roman"/>
          <w:b w:val="false"/>
          <w:i w:val="false"/>
          <w:color w:val="000000"/>
          <w:sz w:val="28"/>
        </w:rPr>
        <w:t>1-тарауда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38" w:id="26"/>
    <w:p>
      <w:pPr>
        <w:spacing w:after="0"/>
        <w:ind w:left="0"/>
        <w:jc w:val="both"/>
      </w:pPr>
      <w:r>
        <w:rPr>
          <w:rFonts w:ascii="Times New Roman"/>
          <w:b w:val="false"/>
          <w:i w:val="false"/>
          <w:color w:val="000000"/>
          <w:sz w:val="28"/>
        </w:rPr>
        <w:t>
      төртiншi және бесінші бөліктер мынадай редакцияда жазылсын:</w:t>
      </w:r>
    </w:p>
    <w:bookmarkEnd w:id="26"/>
    <w:bookmarkStart w:name="z39" w:id="27"/>
    <w:p>
      <w:pPr>
        <w:spacing w:after="0"/>
        <w:ind w:left="0"/>
        <w:jc w:val="both"/>
      </w:pPr>
      <w:r>
        <w:rPr>
          <w:rFonts w:ascii="Times New Roman"/>
          <w:b w:val="false"/>
          <w:i w:val="false"/>
          <w:color w:val="000000"/>
          <w:sz w:val="28"/>
        </w:rPr>
        <w:t>
      "Қордың немесе ұйымның Аудит комитеті тәуелсіз директорлардан ғана тұрады. Комитет білікті сарапшыны тартқан жағдайда осы адамның дауыс беру құқығы болмауға тиіс. Сарапшы тарту туралы шешімді Аудит комитеті қабылдайды және оны тарту мәселесі қызмет тиімділігі мен тәуелсіздігі тұрғысынан жыл сайын қаралуға тиіс. Қордың мамандандырылған комитеті Қор тобына кіретін ұйымдар қызметінің экономиканы немесе экономиканың жеке алынған саласын дамытуға әсерін Қор туралы заңға сәйкес кешенді және объективті түрде талдауды жүзеге асырады. Қазақстан Республикасы Жоғары аудиторлық палатасының өкілі Мамандандырылған комитеттің тұрақты мүшесі – дауыс беру құқығы бар сарапшы болып табылады.</w:t>
      </w:r>
    </w:p>
    <w:bookmarkEnd w:id="27"/>
    <w:bookmarkStart w:name="z40" w:id="28"/>
    <w:p>
      <w:pPr>
        <w:spacing w:after="0"/>
        <w:ind w:left="0"/>
        <w:jc w:val="both"/>
      </w:pPr>
      <w:r>
        <w:rPr>
          <w:rFonts w:ascii="Times New Roman"/>
          <w:b w:val="false"/>
          <w:i w:val="false"/>
          <w:color w:val="000000"/>
          <w:sz w:val="28"/>
        </w:rPr>
        <w:t>
      Қордың және ұйымдардың өздеріне бөлінген республикалық бюджеттің, Қазақстан Республикасы Ұлттық қорының қаражатын қаржы-экономикалық негіздемеге сәйкес пайдалануын бақылау, бюджеттік инвестициялардың тиімділігін бағалау Қазақстан Республикасы Жоғары аудиторлық палатасының құзыретіне жатады.";</w:t>
      </w:r>
    </w:p>
    <w:bookmarkEnd w:id="28"/>
    <w:bookmarkStart w:name="z41" w:id="29"/>
    <w:p>
      <w:pPr>
        <w:spacing w:after="0"/>
        <w:ind w:left="0"/>
        <w:jc w:val="both"/>
      </w:pPr>
      <w:r>
        <w:rPr>
          <w:rFonts w:ascii="Times New Roman"/>
          <w:b w:val="false"/>
          <w:i w:val="false"/>
          <w:color w:val="000000"/>
          <w:sz w:val="28"/>
        </w:rPr>
        <w:t xml:space="preserve">
      "Самұрық-Қазына" ұлттық әл-ауқат қоры" акционерлік қоғамының корпоративтік басқару қағидаттарына аннотациялар" деген </w:t>
      </w:r>
      <w:r>
        <w:rPr>
          <w:rFonts w:ascii="Times New Roman"/>
          <w:b w:val="false"/>
          <w:i w:val="false"/>
          <w:color w:val="000000"/>
          <w:sz w:val="28"/>
        </w:rPr>
        <w:t>2-бөлімде</w:t>
      </w:r>
      <w:r>
        <w:rPr>
          <w:rFonts w:ascii="Times New Roman"/>
          <w:b w:val="false"/>
          <w:i w:val="false"/>
          <w:color w:val="000000"/>
          <w:sz w:val="28"/>
        </w:rPr>
        <w:t>:</w:t>
      </w:r>
    </w:p>
    <w:bookmarkEnd w:id="29"/>
    <w:bookmarkStart w:name="z42" w:id="30"/>
    <w:p>
      <w:pPr>
        <w:spacing w:after="0"/>
        <w:ind w:left="0"/>
        <w:jc w:val="both"/>
      </w:pPr>
      <w:r>
        <w:rPr>
          <w:rFonts w:ascii="Times New Roman"/>
          <w:b w:val="false"/>
          <w:i w:val="false"/>
          <w:color w:val="000000"/>
          <w:sz w:val="28"/>
        </w:rPr>
        <w:t xml:space="preserve">
      "Үкімет Қордың акционері ретінде" деген </w:t>
      </w:r>
      <w:r>
        <w:rPr>
          <w:rFonts w:ascii="Times New Roman"/>
          <w:b w:val="false"/>
          <w:i w:val="false"/>
          <w:color w:val="000000"/>
          <w:sz w:val="28"/>
        </w:rPr>
        <w:t>1-тарауда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44" w:id="31"/>
    <w:p>
      <w:pPr>
        <w:spacing w:after="0"/>
        <w:ind w:left="0"/>
        <w:jc w:val="both"/>
      </w:pPr>
      <w:r>
        <w:rPr>
          <w:rFonts w:ascii="Times New Roman"/>
          <w:b w:val="false"/>
          <w:i w:val="false"/>
          <w:color w:val="000000"/>
          <w:sz w:val="28"/>
        </w:rPr>
        <w:t>
      төртiншi және бесінші бөліктер мынадай редакцияда жазылсын:</w:t>
      </w:r>
    </w:p>
    <w:bookmarkEnd w:id="31"/>
    <w:bookmarkStart w:name="z45" w:id="32"/>
    <w:p>
      <w:pPr>
        <w:spacing w:after="0"/>
        <w:ind w:left="0"/>
        <w:jc w:val="both"/>
      </w:pPr>
      <w:r>
        <w:rPr>
          <w:rFonts w:ascii="Times New Roman"/>
          <w:b w:val="false"/>
          <w:i w:val="false"/>
          <w:color w:val="000000"/>
          <w:sz w:val="28"/>
        </w:rPr>
        <w:t>
      "Қордың немесе ұйымның Аудит комитеті тәуелсіз директорлардан ғана тұрады. Комитет білікті сарапшыны тартқан жағдайда, осы тұлғаның дауыс беру құқығы болмауға тиіс. Сарапшыны тарту туралы шешімді Аудит комитеті қабылдайды және оны тарту мәселесі қызмет тиімділігі мен тәуелсіздігі тұрғысынан жыл сайын қаралуға тиіс. Қордың Мамандандырылған комитеті Қор тобына кіретін ұйымдар қызметінің Қор туралы заңға сәйкес экономиканы немесе экономиканың жеке алынған саласын дамытуға әсерін кешенді және объективті түрде талдауды жүзеге асырады. Қазақстан Республикасы Жоғары аудиторлық палатасының өкілі Мамандандырылған комитеттің тұрақты мүшесі – дауыс беру құқығы бар сарапшы болып табылады.</w:t>
      </w:r>
    </w:p>
    <w:bookmarkEnd w:id="32"/>
    <w:bookmarkStart w:name="z46" w:id="33"/>
    <w:p>
      <w:pPr>
        <w:spacing w:after="0"/>
        <w:ind w:left="0"/>
        <w:jc w:val="both"/>
      </w:pPr>
      <w:r>
        <w:rPr>
          <w:rFonts w:ascii="Times New Roman"/>
          <w:b w:val="false"/>
          <w:i w:val="false"/>
          <w:color w:val="000000"/>
          <w:sz w:val="28"/>
        </w:rPr>
        <w:t>
      Қордың және ұйымдардың өздеріне бөлінген республикалық бюджеттің, Қазақстан Республикасының Ұлттық қорының қаражатын қаржылық-экономикалық негіздемеге сәйкес пайдалануын бақылау, бюджеттік инвестициялардың тиімділігін бағалау Қазақстан Республикасы Жоғары аудиторлық палатасының құзыретіне жатады.";</w:t>
      </w:r>
    </w:p>
    <w:bookmarkEnd w:id="33"/>
    <w:bookmarkStart w:name="z47" w:id="34"/>
    <w:p>
      <w:pPr>
        <w:spacing w:after="0"/>
        <w:ind w:left="0"/>
        <w:jc w:val="both"/>
      </w:pPr>
      <w:r>
        <w:rPr>
          <w:rFonts w:ascii="Times New Roman"/>
          <w:b w:val="false"/>
          <w:i w:val="false"/>
          <w:color w:val="000000"/>
          <w:sz w:val="28"/>
        </w:rPr>
        <w:t>
      сегізінші бөлікте:</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49" w:id="35"/>
    <w:p>
      <w:pPr>
        <w:spacing w:after="0"/>
        <w:ind w:left="0"/>
        <w:jc w:val="both"/>
      </w:pPr>
      <w:r>
        <w:rPr>
          <w:rFonts w:ascii="Times New Roman"/>
          <w:b w:val="false"/>
          <w:i w:val="false"/>
          <w:color w:val="000000"/>
          <w:sz w:val="28"/>
        </w:rPr>
        <w:t>
      "1) Қазақстан Республикасы Жоғары аудиторлық палатасының Қордың тобына кіретін ұйымдарға талдау жүргізу туралы ұсынысын қарайды, кейіннен мәселелерді белгіленген тәртіппен Қордың Директорлар кеңесіне береді;";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51" w:id="36"/>
    <w:p>
      <w:pPr>
        <w:spacing w:after="0"/>
        <w:ind w:left="0"/>
        <w:jc w:val="both"/>
      </w:pPr>
      <w:r>
        <w:rPr>
          <w:rFonts w:ascii="Times New Roman"/>
          <w:b w:val="false"/>
          <w:i w:val="false"/>
          <w:color w:val="000000"/>
          <w:sz w:val="28"/>
        </w:rPr>
        <w:t>
      "3) талдау нәтижелерін Қордың Директорлар кеңесіне және Қазақстан Республикасының Жоғары аудиторлық палатасына береді.".</w:t>
      </w:r>
    </w:p>
    <w:bookmarkEnd w:id="36"/>
    <w:bookmarkStart w:name="z52" w:id="37"/>
    <w:p>
      <w:pPr>
        <w:spacing w:after="0"/>
        <w:ind w:left="0"/>
        <w:jc w:val="both"/>
      </w:pPr>
      <w:r>
        <w:rPr>
          <w:rFonts w:ascii="Times New Roman"/>
          <w:b w:val="false"/>
          <w:i w:val="false"/>
          <w:color w:val="000000"/>
          <w:sz w:val="28"/>
        </w:rPr>
        <w:t xml:space="preserve">
      5. "Қазақстан Республикасының Ұлттық қорына активтерді есептеу және Қазақстан Республикасының Ұлттық қорын пайдалану қағидаларын, сондай-ақ Қазақстан Республикасы Ұлттық қорының қалыптастырылуы мен пайдаланылуы туралы жылдық есепті жасау нысандары мен қағидаларын бекіту туралы" Қазақстан Республикасы Үкіметінің 2015 жылғы 23 сәуірдегі № 267 </w:t>
      </w:r>
      <w:r>
        <w:rPr>
          <w:rFonts w:ascii="Times New Roman"/>
          <w:b w:val="false"/>
          <w:i w:val="false"/>
          <w:color w:val="000000"/>
          <w:sz w:val="28"/>
        </w:rPr>
        <w:t>қаулысында</w:t>
      </w:r>
      <w:r>
        <w:rPr>
          <w:rFonts w:ascii="Times New Roman"/>
          <w:b w:val="false"/>
          <w:i w:val="false"/>
          <w:color w:val="000000"/>
          <w:sz w:val="28"/>
        </w:rPr>
        <w:t>:</w:t>
      </w:r>
    </w:p>
    <w:bookmarkEnd w:id="37"/>
    <w:bookmarkStart w:name="z53" w:id="38"/>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қорына активтерді есептеу және Қазақстан Республикасының Ұлттық қорын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38"/>
    <w:bookmarkStart w:name="z54" w:id="39"/>
    <w:p>
      <w:pPr>
        <w:spacing w:after="0"/>
        <w:ind w:left="0"/>
        <w:jc w:val="both"/>
      </w:pPr>
      <w:r>
        <w:rPr>
          <w:rFonts w:ascii="Times New Roman"/>
          <w:b w:val="false"/>
          <w:i w:val="false"/>
          <w:color w:val="000000"/>
          <w:sz w:val="28"/>
        </w:rPr>
        <w:t xml:space="preserve">
      Қазақстан Республикасының Ұлттық қорына активтерді есептеу және Қазақстан Республикасының Ұлттық қорын пайдалану қағидаларына </w:t>
      </w:r>
      <w:r>
        <w:rPr>
          <w:rFonts w:ascii="Times New Roman"/>
          <w:b w:val="false"/>
          <w:i w:val="false"/>
          <w:color w:val="000000"/>
          <w:sz w:val="28"/>
        </w:rPr>
        <w:t>1-қосымшада</w:t>
      </w:r>
      <w:r>
        <w:rPr>
          <w:rFonts w:ascii="Times New Roman"/>
          <w:b w:val="false"/>
          <w:i w:val="false"/>
          <w:color w:val="000000"/>
          <w:sz w:val="28"/>
        </w:rPr>
        <w:t>:</w:t>
      </w:r>
    </w:p>
    <w:bookmarkEnd w:id="39"/>
    <w:p>
      <w:pPr>
        <w:spacing w:after="0"/>
        <w:ind w:left="0"/>
        <w:jc w:val="both"/>
      </w:pPr>
      <w:r>
        <w:rPr>
          <w:rFonts w:ascii="Times New Roman"/>
          <w:b w:val="false"/>
          <w:i w:val="false"/>
          <w:color w:val="000000"/>
          <w:sz w:val="28"/>
        </w:rPr>
        <w:t>
      "_________ жағдай бойынша Қазақстан Республикасы Ұлттық қорының қолма-қол ақшаны бақылау шотындағы ақша қозғалысы туралы есеп 20 ___ж. есепті кезең" нысанында:</w:t>
      </w:r>
    </w:p>
    <w:bookmarkStart w:name="z55" w:id="40"/>
    <w:p>
      <w:pPr>
        <w:spacing w:after="0"/>
        <w:ind w:left="0"/>
        <w:jc w:val="both"/>
      </w:pPr>
      <w:r>
        <w:rPr>
          <w:rFonts w:ascii="Times New Roman"/>
          <w:b w:val="false"/>
          <w:i w:val="false"/>
          <w:color w:val="000000"/>
          <w:sz w:val="28"/>
        </w:rPr>
        <w:t>
      төртiншi абзац мынадай редакцияда жазылсын:</w:t>
      </w:r>
    </w:p>
    <w:bookmarkEnd w:id="40"/>
    <w:bookmarkStart w:name="z56" w:id="41"/>
    <w:p>
      <w:pPr>
        <w:spacing w:after="0"/>
        <w:ind w:left="0"/>
        <w:jc w:val="both"/>
      </w:pPr>
      <w:r>
        <w:rPr>
          <w:rFonts w:ascii="Times New Roman"/>
          <w:b w:val="false"/>
          <w:i w:val="false"/>
          <w:color w:val="000000"/>
          <w:sz w:val="28"/>
        </w:rPr>
        <w:t>
      "Қайда ұсынылады: Қазақстан Республикасының Үкіметі, Жоғары аудиторлық палата, Ұлттық экономика министрлігі";</w:t>
      </w:r>
    </w:p>
    <w:bookmarkEnd w:id="41"/>
    <w:bookmarkStart w:name="z57" w:id="42"/>
    <w:p>
      <w:pPr>
        <w:spacing w:after="0"/>
        <w:ind w:left="0"/>
        <w:jc w:val="both"/>
      </w:pPr>
      <w:r>
        <w:rPr>
          <w:rFonts w:ascii="Times New Roman"/>
          <w:b w:val="false"/>
          <w:i w:val="false"/>
          <w:color w:val="000000"/>
          <w:sz w:val="28"/>
        </w:rPr>
        <w:t>
      "Қазақстан Республикасы Ұлттық қорының қолма-қол ақшаны бақылау шотындағы ақша қозғалысы туралы есептің" нысанын толтыру жөніндегі түсіндірме нысанына қосымшада:</w:t>
      </w:r>
    </w:p>
    <w:bookmarkEnd w:id="42"/>
    <w:bookmarkStart w:name="z58" w:id="43"/>
    <w:p>
      <w:pPr>
        <w:spacing w:after="0"/>
        <w:ind w:left="0"/>
        <w:jc w:val="both"/>
      </w:pPr>
      <w:r>
        <w:rPr>
          <w:rFonts w:ascii="Times New Roman"/>
          <w:b w:val="false"/>
          <w:i w:val="false"/>
          <w:color w:val="000000"/>
          <w:sz w:val="28"/>
        </w:rPr>
        <w:t>
      2-тармақ мынадай редакцияда жазылсын:</w:t>
      </w:r>
    </w:p>
    <w:bookmarkEnd w:id="43"/>
    <w:bookmarkStart w:name="z59" w:id="44"/>
    <w:p>
      <w:pPr>
        <w:spacing w:after="0"/>
        <w:ind w:left="0"/>
        <w:jc w:val="both"/>
      </w:pPr>
      <w:r>
        <w:rPr>
          <w:rFonts w:ascii="Times New Roman"/>
          <w:b w:val="false"/>
          <w:i w:val="false"/>
          <w:color w:val="000000"/>
          <w:sz w:val="28"/>
        </w:rPr>
        <w:t>
      "2. "Қазақстан Республикасы Ұлттық қорының қолма-қол ақшаны бақылау шотындағы ақша қозғалысы туралы есеп" нысанын бюджетті атқару жөніндегі орталық уәкілетті орган есепті кезеңнен кейінгі айдың 15-і күніне дейінгі мерзімде жасайды және оны Қазақстан Республикасының Үкіметіне, Жоғары аудиторлық палатасына, Ұлттық экономика министрлігіне жолдайды.".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13.07.2023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Үкіметінің 13.07.2023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Үкіметінің 13.07.2023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8" w:id="45"/>
    <w:p>
      <w:pPr>
        <w:spacing w:after="0"/>
        <w:ind w:left="0"/>
        <w:jc w:val="both"/>
      </w:pPr>
      <w:r>
        <w:rPr>
          <w:rFonts w:ascii="Times New Roman"/>
          <w:b w:val="false"/>
          <w:i w:val="false"/>
          <w:color w:val="000000"/>
          <w:sz w:val="28"/>
        </w:rPr>
        <w:t xml:space="preserve">
      9. "Республикалық бюджет жобасын әзірлеу қағидаларын бекіту туралы" Қазақстан Республикасы Үкіметінің 2017 жылғы 24 тамыздағы № 502 </w:t>
      </w:r>
      <w:r>
        <w:rPr>
          <w:rFonts w:ascii="Times New Roman"/>
          <w:b w:val="false"/>
          <w:i w:val="false"/>
          <w:color w:val="000000"/>
          <w:sz w:val="28"/>
        </w:rPr>
        <w:t>қаулысында</w:t>
      </w:r>
      <w:r>
        <w:rPr>
          <w:rFonts w:ascii="Times New Roman"/>
          <w:b w:val="false"/>
          <w:i w:val="false"/>
          <w:color w:val="000000"/>
          <w:sz w:val="28"/>
        </w:rPr>
        <w:t>:</w:t>
      </w:r>
    </w:p>
    <w:bookmarkEnd w:id="45"/>
    <w:bookmarkStart w:name="z89" w:id="46"/>
    <w:p>
      <w:pPr>
        <w:spacing w:after="0"/>
        <w:ind w:left="0"/>
        <w:jc w:val="both"/>
      </w:pPr>
      <w:r>
        <w:rPr>
          <w:rFonts w:ascii="Times New Roman"/>
          <w:b w:val="false"/>
          <w:i w:val="false"/>
          <w:color w:val="000000"/>
          <w:sz w:val="28"/>
        </w:rPr>
        <w:t xml:space="preserve">
      көрсетілген қаулымен бекітілген Республикалық бюджет жобасын әзiрлеу </w:t>
      </w:r>
      <w:r>
        <w:rPr>
          <w:rFonts w:ascii="Times New Roman"/>
          <w:b w:val="false"/>
          <w:i w:val="false"/>
          <w:color w:val="000000"/>
          <w:sz w:val="28"/>
        </w:rPr>
        <w:t>қағидаларында:</w:t>
      </w:r>
    </w:p>
    <w:bookmarkEnd w:id="46"/>
    <w:bookmarkStart w:name="z90" w:id="47"/>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47"/>
    <w:bookmarkStart w:name="z91" w:id="48"/>
    <w:p>
      <w:pPr>
        <w:spacing w:after="0"/>
        <w:ind w:left="0"/>
        <w:jc w:val="both"/>
      </w:pPr>
      <w:r>
        <w:rPr>
          <w:rFonts w:ascii="Times New Roman"/>
          <w:b w:val="false"/>
          <w:i w:val="false"/>
          <w:color w:val="000000"/>
          <w:sz w:val="28"/>
        </w:rPr>
        <w:t>
      "4) республикалық бюджеттік бағдарламалардың әкімшілері мәлімдеген шығыстарды олардың негізділігі тұрғысынан қарау бөлігінде өткен қаржы жылы үшін республикалық бюджеттің атқарылуы туралы Қазақстан Республикасы Үкіметінің есебіне Қазақстан Республикасының Жоғары аудиторлық палатасы берген тұжырымдар мен ұсынымдар;";</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төртінші бөлігі мынадай редакцияда жазылсын:</w:t>
      </w:r>
    </w:p>
    <w:bookmarkStart w:name="z93" w:id="49"/>
    <w:p>
      <w:pPr>
        <w:spacing w:after="0"/>
        <w:ind w:left="0"/>
        <w:jc w:val="both"/>
      </w:pPr>
      <w:r>
        <w:rPr>
          <w:rFonts w:ascii="Times New Roman"/>
          <w:b w:val="false"/>
          <w:i w:val="false"/>
          <w:color w:val="000000"/>
          <w:sz w:val="28"/>
        </w:rPr>
        <w:t>
      "Қазақстан Республикасы Жоғары аудиторлық палатасының бюджеттік өтінімі бюджеттік жоспарлау жөніндегі орталық уәкілетті органға қарау үшін жіберіледі, ол оған қорытынды дайындайды және өзгерістер енгізбей, республикалық бюджеттің жобасына енгізеді.";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95" w:id="50"/>
    <w:p>
      <w:pPr>
        <w:spacing w:after="0"/>
        <w:ind w:left="0"/>
        <w:jc w:val="both"/>
      </w:pPr>
      <w:r>
        <w:rPr>
          <w:rFonts w:ascii="Times New Roman"/>
          <w:b w:val="false"/>
          <w:i w:val="false"/>
          <w:color w:val="000000"/>
          <w:sz w:val="28"/>
        </w:rPr>
        <w:t>
      "16. Республикалық бюджет комиссиясы бюджеттік жоспарлау жөніндегі орталық уәкілетті орган қарауға дайындаған материалдарды Республикалық бюджет комиссиясының жұмыс органы жасайтын және Республикалық бюджет комиссиясының төрағасымен келісілетін жоспар-кестеге сәйкес қарайды. Республикалық бюджет комиссиясының төрағасымен келісілген жоспар-кесте республикалық бюджеттік бағдарламалар әкімшілерінің және Қазақстан Республикасы Жоғары аудиторлық палатасының назарына жеткізіледі.";</w:t>
      </w:r>
    </w:p>
    <w:bookmarkEnd w:id="50"/>
    <w:bookmarkStart w:name="z96" w:id="51"/>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6) тармақшасының</w:t>
      </w:r>
      <w:r>
        <w:rPr>
          <w:rFonts w:ascii="Times New Roman"/>
          <w:b w:val="false"/>
          <w:i w:val="false"/>
          <w:color w:val="000000"/>
          <w:sz w:val="28"/>
        </w:rPr>
        <w:t xml:space="preserve"> екінші абзацы мынадай редакцияда жазылсын:</w:t>
      </w:r>
    </w:p>
    <w:bookmarkEnd w:id="51"/>
    <w:bookmarkStart w:name="z97" w:id="52"/>
    <w:p>
      <w:pPr>
        <w:spacing w:after="0"/>
        <w:ind w:left="0"/>
        <w:jc w:val="both"/>
      </w:pPr>
      <w:r>
        <w:rPr>
          <w:rFonts w:ascii="Times New Roman"/>
          <w:b w:val="false"/>
          <w:i w:val="false"/>
          <w:color w:val="000000"/>
          <w:sz w:val="28"/>
        </w:rPr>
        <w:t>
      "Түсіндірме жазбаға Қазақстан Республикасы Жоғары аудиторлық палатасының республикалық бюджет жобасын алдын ала бағалау шеңберінде енгізілген ұсынымдарын ескеру туралы ақпарат та енгізіледі.".</w:t>
      </w:r>
    </w:p>
    <w:bookmarkEnd w:id="52"/>
    <w:bookmarkStart w:name="z98" w:id="53"/>
    <w:p>
      <w:pPr>
        <w:spacing w:after="0"/>
        <w:ind w:left="0"/>
        <w:jc w:val="both"/>
      </w:pPr>
      <w:r>
        <w:rPr>
          <w:rFonts w:ascii="Times New Roman"/>
          <w:b w:val="false"/>
          <w:i w:val="false"/>
          <w:color w:val="000000"/>
          <w:sz w:val="28"/>
        </w:rPr>
        <w:t xml:space="preserve">
      10. "Республикалық бюджеттің атқарылуы туралы жылдық есепті жасау және ұсыну қағидаларын бекіту туралы" Қазақстан Республикасы Үкіметінің 2017 жылғы 24 тамыздағы № 503 </w:t>
      </w:r>
      <w:r>
        <w:rPr>
          <w:rFonts w:ascii="Times New Roman"/>
          <w:b w:val="false"/>
          <w:i w:val="false"/>
          <w:color w:val="000000"/>
          <w:sz w:val="28"/>
        </w:rPr>
        <w:t>қаулысында</w:t>
      </w:r>
      <w:r>
        <w:rPr>
          <w:rFonts w:ascii="Times New Roman"/>
          <w:b w:val="false"/>
          <w:i w:val="false"/>
          <w:color w:val="000000"/>
          <w:sz w:val="28"/>
        </w:rPr>
        <w:t>:</w:t>
      </w:r>
    </w:p>
    <w:bookmarkEnd w:id="53"/>
    <w:bookmarkStart w:name="z99" w:id="54"/>
    <w:p>
      <w:pPr>
        <w:spacing w:after="0"/>
        <w:ind w:left="0"/>
        <w:jc w:val="both"/>
      </w:pPr>
      <w:r>
        <w:rPr>
          <w:rFonts w:ascii="Times New Roman"/>
          <w:b w:val="false"/>
          <w:i w:val="false"/>
          <w:color w:val="000000"/>
          <w:sz w:val="28"/>
        </w:rPr>
        <w:t xml:space="preserve">
      көрсетілген қаулымен бекітілген Республикалық бюджеттің атқарылуы туралы жылдық есепті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01" w:id="55"/>
    <w:p>
      <w:pPr>
        <w:spacing w:after="0"/>
        <w:ind w:left="0"/>
        <w:jc w:val="both"/>
      </w:pPr>
      <w:r>
        <w:rPr>
          <w:rFonts w:ascii="Times New Roman"/>
          <w:b w:val="false"/>
          <w:i w:val="false"/>
          <w:color w:val="000000"/>
          <w:sz w:val="28"/>
        </w:rPr>
        <w:t>
      "10. Бюджетті атқару жөніндегі орталық уәкілетті орган осы Қағидалардың 6–9-тармақтарында белгіленген талаптарға сәйкес есепті қаржы жылы үшін республикалық бюджеттің атқарылуы туралы жылдық есепті Қазақстан Республикасының Үкіметіне, мемлекеттік жоспарлау жөніндегі орталық уәкілетті органға, Қазақстан Республикасының Жоғары аудиторлық палатасына және ішкі мемлекеттік аудит жөніндегі уәкілетті органға есепті жылдан кейінгі жылдың 1 сәуірінен кешіктірмей ұсынады";.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103" w:id="56"/>
    <w:p>
      <w:pPr>
        <w:spacing w:after="0"/>
        <w:ind w:left="0"/>
        <w:jc w:val="both"/>
      </w:pPr>
      <w:r>
        <w:rPr>
          <w:rFonts w:ascii="Times New Roman"/>
          <w:b w:val="false"/>
          <w:i w:val="false"/>
          <w:color w:val="000000"/>
          <w:sz w:val="28"/>
        </w:rPr>
        <w:t>
      "11. Есепті қаржы жылында республикалық бюджеттің атқарылуы туралы жылдық есепті Қазақстан Республикасының Үкіметі жыл сайын, ағымдағы жылғы 20 сәуірден кешіктірмей Қазақстан Республикасының Парламентіне және Қазақстан Республикасының Жоғары аудиторлық палатасына береді.".</w:t>
      </w:r>
    </w:p>
    <w:bookmarkEnd w:id="56"/>
    <w:bookmarkStart w:name="z104" w:id="57"/>
    <w:p>
      <w:pPr>
        <w:spacing w:after="0"/>
        <w:ind w:left="0"/>
        <w:jc w:val="both"/>
      </w:pPr>
      <w:r>
        <w:rPr>
          <w:rFonts w:ascii="Times New Roman"/>
          <w:b w:val="false"/>
          <w:i w:val="false"/>
          <w:color w:val="000000"/>
          <w:sz w:val="28"/>
        </w:rPr>
        <w:t xml:space="preserve">
      11. "Республикалық бюджет комиссиясы туралы" Қазақстан Республикасы Үкіметінің 2018 жылғы 15 қаңтардағы № 10 </w:t>
      </w:r>
      <w:r>
        <w:rPr>
          <w:rFonts w:ascii="Times New Roman"/>
          <w:b w:val="false"/>
          <w:i w:val="false"/>
          <w:color w:val="000000"/>
          <w:sz w:val="28"/>
        </w:rPr>
        <w:t>қаулысында</w:t>
      </w:r>
      <w:r>
        <w:rPr>
          <w:rFonts w:ascii="Times New Roman"/>
          <w:b w:val="false"/>
          <w:i w:val="false"/>
          <w:color w:val="000000"/>
          <w:sz w:val="28"/>
        </w:rPr>
        <w:t>:</w:t>
      </w:r>
    </w:p>
    <w:bookmarkEnd w:id="57"/>
    <w:bookmarkStart w:name="z105" w:id="58"/>
    <w:p>
      <w:pPr>
        <w:spacing w:after="0"/>
        <w:ind w:left="0"/>
        <w:jc w:val="both"/>
      </w:pPr>
      <w:r>
        <w:rPr>
          <w:rFonts w:ascii="Times New Roman"/>
          <w:b w:val="false"/>
          <w:i w:val="false"/>
          <w:color w:val="000000"/>
          <w:sz w:val="28"/>
        </w:rPr>
        <w:t xml:space="preserve">
      көрсетілген қаулымен бекітілген Республикалық бюджет комиссиясы туралы </w:t>
      </w:r>
      <w:r>
        <w:rPr>
          <w:rFonts w:ascii="Times New Roman"/>
          <w:b w:val="false"/>
          <w:i w:val="false"/>
          <w:color w:val="000000"/>
          <w:sz w:val="28"/>
        </w:rPr>
        <w:t>ережеде</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07" w:id="59"/>
    <w:p>
      <w:pPr>
        <w:spacing w:after="0"/>
        <w:ind w:left="0"/>
        <w:jc w:val="both"/>
      </w:pPr>
      <w:r>
        <w:rPr>
          <w:rFonts w:ascii="Times New Roman"/>
          <w:b w:val="false"/>
          <w:i w:val="false"/>
          <w:color w:val="000000"/>
          <w:sz w:val="28"/>
        </w:rPr>
        <w:t>
      "11. Жоспарлы кезеңге арналған республикалық бюджет жобасын қалыптастыруға байланысты мәселелерді қарау кезінде Комиссия отырыстарына Қазақстан Республикасы Жоғары аудиторлық палатасының (келісу бойынша) мүшесі байқаушы ретінде (дауыс беру құқығынсыз) қатысады.";</w:t>
      </w:r>
    </w:p>
    <w:bookmarkEnd w:id="59"/>
    <w:bookmarkStart w:name="z108" w:id="60"/>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0"/>
    <w:bookmarkStart w:name="z109" w:id="61"/>
    <w:p>
      <w:pPr>
        <w:spacing w:after="0"/>
        <w:ind w:left="0"/>
        <w:jc w:val="both"/>
      </w:pPr>
      <w:r>
        <w:rPr>
          <w:rFonts w:ascii="Times New Roman"/>
          <w:b w:val="false"/>
          <w:i w:val="false"/>
          <w:color w:val="000000"/>
          <w:sz w:val="28"/>
        </w:rPr>
        <w:t>
      "1) электрондық құжат айналымы жүйесі арқылы, сондай-ақ қағаз жеткізгіште Комиссияның хатшысы әр парағын растаған қосымшаларымен қоса Комиссия шешімдерінің көшірмелерін Қазақстан Республикасы Үкіметінің Аппаратына;";</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11" w:id="62"/>
    <w:p>
      <w:pPr>
        <w:spacing w:after="0"/>
        <w:ind w:left="0"/>
        <w:jc w:val="both"/>
      </w:pPr>
      <w:r>
        <w:rPr>
          <w:rFonts w:ascii="Times New Roman"/>
          <w:b w:val="false"/>
          <w:i w:val="false"/>
          <w:color w:val="000000"/>
          <w:sz w:val="28"/>
        </w:rPr>
        <w:t>
      "19. Комиссия немесе жұмыс органы айқындайтын мерзімге және күн тәртібіне сәйкес Комиссия отырыстарына материалдар дайындау, оларды Комиссия мүшелеріне тарату, Комиссия отырыстарының хаттамаларын дайындау, Қазақстан Республикасының Жоғары аудиторлық палатасына (келісу бойынша) Комиссия отырыстарының хаттамалары мен тиісті материалдарды, Комиссия мүшелеріне, мемлекеттік органдарға және ұйымдарға олардың құзыретіне кіретін мәселелер бойынша Комиссияның хаттамалық шешімдерінен үзінділер жіберу, сондай-ақ нормативтік құқықтық актілерден және осы ережеден туындайтын басқа да функциялар жұмыс органының функциялары болып табылады.";</w:t>
      </w:r>
    </w:p>
    <w:bookmarkEnd w:id="62"/>
    <w:bookmarkStart w:name="z112" w:id="63"/>
    <w:p>
      <w:pPr>
        <w:spacing w:after="0"/>
        <w:ind w:left="0"/>
        <w:jc w:val="both"/>
      </w:pPr>
      <w:r>
        <w:rPr>
          <w:rFonts w:ascii="Times New Roman"/>
          <w:b w:val="false"/>
          <w:i w:val="false"/>
          <w:color w:val="000000"/>
          <w:sz w:val="28"/>
        </w:rPr>
        <w:t xml:space="preserve">
      көрсетілген қаулымен бекітілген Республикалық бюджет комиссиясының </w:t>
      </w:r>
      <w:r>
        <w:rPr>
          <w:rFonts w:ascii="Times New Roman"/>
          <w:b w:val="false"/>
          <w:i w:val="false"/>
          <w:color w:val="000000"/>
          <w:sz w:val="28"/>
        </w:rPr>
        <w:t>құрамында</w:t>
      </w:r>
      <w:r>
        <w:rPr>
          <w:rFonts w:ascii="Times New Roman"/>
          <w:b w:val="false"/>
          <w:i w:val="false"/>
          <w:color w:val="000000"/>
          <w:sz w:val="28"/>
        </w:rPr>
        <w:t>:</w:t>
      </w:r>
    </w:p>
    <w:bookmarkEnd w:id="63"/>
    <w:bookmarkStart w:name="z113" w:id="64"/>
    <w:p>
      <w:pPr>
        <w:spacing w:after="0"/>
        <w:ind w:left="0"/>
        <w:jc w:val="both"/>
      </w:pPr>
      <w:r>
        <w:rPr>
          <w:rFonts w:ascii="Times New Roman"/>
          <w:b w:val="false"/>
          <w:i w:val="false"/>
          <w:color w:val="000000"/>
          <w:sz w:val="28"/>
        </w:rPr>
        <w:t>
      "Қазақстан Республикасы Премьер-Министрі Кеңсесінің Басшысы" деген жол мынадай редакцияда жазылсын:</w:t>
      </w:r>
    </w:p>
    <w:bookmarkEnd w:id="64"/>
    <w:bookmarkStart w:name="z114" w:id="65"/>
    <w:p>
      <w:pPr>
        <w:spacing w:after="0"/>
        <w:ind w:left="0"/>
        <w:jc w:val="both"/>
      </w:pPr>
      <w:r>
        <w:rPr>
          <w:rFonts w:ascii="Times New Roman"/>
          <w:b w:val="false"/>
          <w:i w:val="false"/>
          <w:color w:val="000000"/>
          <w:sz w:val="28"/>
        </w:rPr>
        <w:t>
      "Қазақстан Республикасының Үкіметі Аппаратының Басшысы";</w:t>
      </w:r>
    </w:p>
    <w:bookmarkEnd w:id="65"/>
    <w:bookmarkStart w:name="z115" w:id="66"/>
    <w:p>
      <w:pPr>
        <w:spacing w:after="0"/>
        <w:ind w:left="0"/>
        <w:jc w:val="both"/>
      </w:pPr>
      <w:r>
        <w:rPr>
          <w:rFonts w:ascii="Times New Roman"/>
          <w:b w:val="false"/>
          <w:i w:val="false"/>
          <w:color w:val="000000"/>
          <w:sz w:val="28"/>
        </w:rPr>
        <w:t>
      "Қазақстан Республикасы Жоғарғы Сотының жанындағы Соттардың қызметін қамтамасыз ету департаментінің (Қазақстан Республикасының Жоғарғы Сотының аппараты) басшысы" деген жол мынадай редакцияда жазылсын:</w:t>
      </w:r>
    </w:p>
    <w:bookmarkEnd w:id="66"/>
    <w:bookmarkStart w:name="z116" w:id="67"/>
    <w:p>
      <w:pPr>
        <w:spacing w:after="0"/>
        <w:ind w:left="0"/>
        <w:jc w:val="both"/>
      </w:pPr>
      <w:r>
        <w:rPr>
          <w:rFonts w:ascii="Times New Roman"/>
          <w:b w:val="false"/>
          <w:i w:val="false"/>
          <w:color w:val="000000"/>
          <w:sz w:val="28"/>
        </w:rPr>
        <w:t>
      "Қазақстан Республикасы Сот әкімшілігінің басшысы".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Күші жойылды - ҚР Үкіметінің 04.10.2023 </w:t>
      </w:r>
      <w:r>
        <w:rPr>
          <w:rFonts w:ascii="Times New Roman"/>
          <w:b w:val="false"/>
          <w:i w:val="false"/>
          <w:color w:val="000000"/>
          <w:sz w:val="28"/>
        </w:rPr>
        <w:t>№ 866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Күші жойылды - ҚР Үкіметінің 28.07.2023 </w:t>
      </w:r>
      <w:r>
        <w:rPr>
          <w:rFonts w:ascii="Times New Roman"/>
          <w:b w:val="false"/>
          <w:i w:val="false"/>
          <w:color w:val="000000"/>
          <w:sz w:val="28"/>
        </w:rPr>
        <w:t>№ 620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кейбір шешімдеріне</w:t>
            </w:r>
            <w:r>
              <w:br/>
            </w:r>
            <w:r>
              <w:rPr>
                <w:rFonts w:ascii="Times New Roman"/>
                <w:b w:val="false"/>
                <w:i w:val="false"/>
                <w:color w:val="000000"/>
                <w:sz w:val="20"/>
              </w:rPr>
              <w:t>енгізілетін өзгерістер мен</w:t>
            </w:r>
            <w:r>
              <w:br/>
            </w:r>
            <w:r>
              <w:rPr>
                <w:rFonts w:ascii="Times New Roman"/>
                <w:b w:val="false"/>
                <w:i w:val="false"/>
                <w:color w:val="000000"/>
                <w:sz w:val="20"/>
              </w:rPr>
              <w:t>толықтыруларға қосымша</w:t>
            </w:r>
          </w:p>
        </w:tc>
      </w:tr>
    </w:tbl>
    <w:p>
      <w:pPr>
        <w:spacing w:after="0"/>
        <w:ind w:left="0"/>
        <w:jc w:val="both"/>
      </w:pPr>
      <w:r>
        <w:rPr>
          <w:rFonts w:ascii="Times New Roman"/>
          <w:b w:val="false"/>
          <w:i w:val="false"/>
          <w:color w:val="ff0000"/>
          <w:sz w:val="28"/>
        </w:rPr>
        <w:t xml:space="preserve">
      Ескерту. Қосымшаның күші жойылды – ҚР Үкіметінің 11.07.2023 </w:t>
      </w:r>
      <w:r>
        <w:rPr>
          <w:rFonts w:ascii="Times New Roman"/>
          <w:b w:val="false"/>
          <w:i w:val="false"/>
          <w:color w:val="ff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