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85c2" w14:textId="75c8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2004 жылғы 30 желтоқсандағы N 383-ө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27 наурыздағы N 72-ө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кесiмдерiн iске асыру жөнiндегi шаралар туралы" Қазақстан Республикасы Премьер-Министрiнiң 2004 жылғы 30 желтоқсандағы N 383-ө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өкiммен бекiтiлген Қазақстан Республикасы заңнамалық кесiмдерiн iске асыру мақсатында қабылдануы қажет нормативтiк құқықтық кесiмдердiң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7-жолдың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"2005 жылғы желтоқсан" деген сөздер "2006 жылғы маусым"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"2005 жылғы желтоқсан" деген сөздер "2007 жылғы желтоқсан"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"2005 жылғы желтоқсан" деген сөздер "2006 жылғы наурыз"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"2005 жылғы желтоқсан" деген сөздер "2007 жылғы желтоқсан"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