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5f2a" w14:textId="9425f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қызметтер туралы" және "Қазақстан Республикасының кейбір заңнамалық актілеріне арнаулы әлеуметтік қызметтер мәселелері бойынша өзгерістер мен толықтырулар енгізу туралы" Қазақстан Республикасының 2008 жылғы 29 желтоқсандағы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2009 жылғы 30 қаңтардағы N 14-ө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
</w:t>
      </w:r>
      <w:r>
        <w:rPr>
          <w:rFonts w:ascii="Times New Roman"/>
          <w:b w:val="false"/>
          <w:i w:val="false"/>
          <w:color w:val="000000"/>
          <w:sz w:val="28"/>
        </w:rPr>
        <w:t xml:space="preserve"> Арнаулы әлеуметтік қызметтер туралы </w:t>
      </w:r>
      <w:r>
        <w:rPr>
          <w:rFonts w:ascii="Times New Roman"/>
          <w:b w:val="false"/>
          <w:i w:val="false"/>
          <w:color w:val="000000"/>
          <w:sz w:val="28"/>
        </w:rPr>
        <w:t>
" және "
</w:t>
      </w:r>
      <w:r>
        <w:rPr>
          <w:rFonts w:ascii="Times New Roman"/>
          <w:b w:val="false"/>
          <w:i w:val="false"/>
          <w:color w:val="000000"/>
          <w:sz w:val="28"/>
        </w:rPr>
        <w:t xml:space="preserve"> Қазақстан Республикасының кейбір заңнамалық актілеріне арнаулы әлеуметтік қызметтер мәселелері бойынша өзгерістер мен толықтырулар енгізу туралы </w:t>
      </w:r>
      <w:r>
        <w:rPr>
          <w:rFonts w:ascii="Times New Roman"/>
          <w:b w:val="false"/>
          <w:i w:val="false"/>
          <w:color w:val="000000"/>
          <w:sz w:val="28"/>
        </w:rPr>
        <w:t>
" Қазақстан Республикасының 2008 жылғы 29 желтоқсандағы заңдарын іске асыру мақсатында қабылдануы қажет нормативтік құқықтық актілердің тізбесі (бұдан әрі - тізбе) бекітілсін.
</w:t>
      </w:r>
      <w:r>
        <w:br/>
      </w:r>
      <w:r>
        <w:rPr>
          <w:rFonts w:ascii="Times New Roman"/>
          <w:b w:val="false"/>
          <w:i w:val="false"/>
          <w:color w:val="000000"/>
          <w:sz w:val="28"/>
        </w:rPr>
        <w:t>
</w:t>
      </w:r>
      <w:r>
        <w:rPr>
          <w:rFonts w:ascii="Times New Roman"/>
          <w:b w:val="false"/>
          <w:i w:val="false"/>
          <w:color w:val="000000"/>
          <w:sz w:val="28"/>
        </w:rPr>
        <w:t>
      2. Орталық атқарушы органдар:
</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заңнамада белгіленген тәртіппен Қазақстан Республикасының Үкіметіне енгізсін;
</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әзірлесін және қабылдасын әрі қабылданған шаралар туралы Қазақстан Республикасының Үкіметін хабардар етсін.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2009 жылғы 30 қаңтардағы
</w:t>
      </w:r>
      <w:r>
        <w:br/>
      </w:r>
      <w:r>
        <w:rPr>
          <w:rFonts w:ascii="Times New Roman"/>
          <w:b w:val="false"/>
          <w:i w:val="false"/>
          <w:color w:val="000000"/>
          <w:sz w:val="28"/>
        </w:rPr>
        <w:t>
                                               N 14-ө өкімімен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"Арнаулы әлеуметтік қызметтер туралы" және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кейбір заңнамалық актілеріне арнаулы әлеуметтік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қызметтер мәселелері бойынша өзгерістер мен толықтырулар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енгізу туралы" Қазақстан Республикасының 2008 жылғы 29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желтоқсандағы заңдарын іске асыру мақсатында қабылдануы қажет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нормативтік құқықтық актілердің тізбесі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5013"/>
        <w:gridCol w:w="2533"/>
        <w:gridCol w:w="2793"/>
        <w:gridCol w:w="2173"/>
      </w:tblGrid>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N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Нормативтік құқықтық актінің атауы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Аяқтау нысаны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Орындауға жауапты мемлекеттік орган
</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Орындалу мерзімі
</w:t>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5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Арнаулы әлеуметтік қызметтердің кепілдік берілген көлемінің тізбесін бекіту туралы
</w:t>
            </w:r>
          </w:p>
        </w:tc>
        <w:tc>
          <w:tcPr>
            <w:tcW w:w="2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Еңбекмині (жинақтау), БҒМ, ДСМ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ақпан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5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Арнаулы әлеуметтік қызметті ұсыну жөніндегі субъектілердің қызметін лицензиялау ережесін және осы қызметке қойылатын біліктілік талаптарын бекіту туралы
</w:t>
            </w:r>
          </w:p>
        </w:tc>
        <w:tc>
          <w:tcPr>
            <w:tcW w:w="2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Еңбекмині (жинақтау), ДСМ, БҒМ, ЭБЖМ, Қаржымині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ақпан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5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2004 жылғы 29 қазандағы N 
</w:t>
            </w:r>
            <w:r>
              <w:rPr>
                <w:rFonts w:ascii="Times New Roman"/>
                <w:b w:val="false"/>
                <w:i w:val="false"/>
                <w:color w:val="000000"/>
                <w:sz w:val="20"/>
              </w:rPr>
              <w:t xml:space="preserve"> 1132 </w:t>
            </w:r>
            <w:r>
              <w:rPr>
                <w:rFonts w:ascii="Times New Roman"/>
                <w:b w:val="false"/>
                <w:i w:val="false"/>
                <w:color w:val="000000"/>
                <w:sz w:val="20"/>
              </w:rPr>
              <w:t>
 және 2007 жылғы 27 желтоқсандағы  N 
</w:t>
            </w:r>
            <w:r>
              <w:rPr>
                <w:rFonts w:ascii="Times New Roman"/>
                <w:b w:val="false"/>
                <w:i w:val="false"/>
                <w:color w:val="000000"/>
                <w:sz w:val="20"/>
              </w:rPr>
              <w:t xml:space="preserve"> 1301 </w:t>
            </w:r>
            <w:r>
              <w:rPr>
                <w:rFonts w:ascii="Times New Roman"/>
                <w:b w:val="false"/>
                <w:i w:val="false"/>
                <w:color w:val="000000"/>
                <w:sz w:val="20"/>
              </w:rPr>
              <w:t>
 қаулыларына өзгеріс пен толықтырулар енгізу
</w:t>
            </w:r>
            <w:r>
              <w:br/>
            </w:r>
            <w:r>
              <w:rPr>
                <w:rFonts w:ascii="Times New Roman"/>
                <w:b w:val="false"/>
                <w:i w:val="false"/>
                <w:color w:val="000000"/>
                <w:sz w:val="20"/>
              </w:rPr>
              <w:t>
туралы
</w:t>
            </w:r>
          </w:p>
        </w:tc>
        <w:tc>
          <w:tcPr>
            <w:tcW w:w="2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Еңбекмині (жинақтау), ДСМ, БҒМ, Қаржымині, ЭБЖМ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ақпан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5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2004 жылғы 28 қазандағы N 1117 
</w:t>
            </w:r>
            <w:r>
              <w:rPr>
                <w:rFonts w:ascii="Times New Roman"/>
                <w:b w:val="false"/>
                <w:i w:val="false"/>
                <w:color w:val="000000"/>
                <w:sz w:val="20"/>
              </w:rPr>
              <w:t xml:space="preserve"> қаулысына </w:t>
            </w:r>
            <w:r>
              <w:rPr>
                <w:rFonts w:ascii="Times New Roman"/>
                <w:b w:val="false"/>
                <w:i w:val="false"/>
                <w:color w:val="000000"/>
                <w:sz w:val="20"/>
              </w:rPr>
              <w:t>
 толықтырулар енгізу туралы
</w:t>
            </w:r>
          </w:p>
        </w:tc>
        <w:tc>
          <w:tcPr>
            <w:tcW w:w="2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ДСМ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ақпан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5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2004 жылғы 28 қазандағы N 1111 
</w:t>
            </w:r>
            <w:r>
              <w:rPr>
                <w:rFonts w:ascii="Times New Roman"/>
                <w:b w:val="false"/>
                <w:i w:val="false"/>
                <w:color w:val="000000"/>
                <w:sz w:val="20"/>
              </w:rPr>
              <w:t xml:space="preserve"> қаулысына </w:t>
            </w:r>
            <w:r>
              <w:rPr>
                <w:rFonts w:ascii="Times New Roman"/>
                <w:b w:val="false"/>
                <w:i w:val="false"/>
                <w:color w:val="000000"/>
                <w:sz w:val="20"/>
              </w:rPr>
              <w:t>
 толықтырулар енгізу туралы
</w:t>
            </w:r>
          </w:p>
        </w:tc>
        <w:tc>
          <w:tcPr>
            <w:tcW w:w="2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БҒМ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ақпан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5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2005 жылғы 20 шілдедегі N 754 
</w:t>
            </w:r>
            <w:r>
              <w:rPr>
                <w:rFonts w:ascii="Times New Roman"/>
                <w:b w:val="false"/>
                <w:i w:val="false"/>
                <w:color w:val="000000"/>
                <w:sz w:val="20"/>
              </w:rPr>
              <w:t xml:space="preserve"> қаулысына </w:t>
            </w:r>
            <w:r>
              <w:rPr>
                <w:rFonts w:ascii="Times New Roman"/>
                <w:b w:val="false"/>
                <w:i w:val="false"/>
                <w:color w:val="000000"/>
                <w:sz w:val="20"/>
              </w:rPr>
              <w:t>
 толықтырулар мен өзгерістер енгізу туралы
</w:t>
            </w:r>
          </w:p>
        </w:tc>
        <w:tc>
          <w:tcPr>
            <w:tcW w:w="2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Еңбекмині (жинақтау), ДСМ, ЭБЖМ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ақпан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5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Халықты әлеуметтік қорғау саласында арнаулы әлеуметтік қызметтер көрсету стандарттарын бекіту туралы
</w:t>
            </w:r>
          </w:p>
        </w:tc>
        <w:tc>
          <w:tcPr>
            <w:tcW w:w="2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Бұйрық
</w:t>
            </w:r>
          </w:p>
        </w:tc>
        <w:tc>
          <w:tcPr>
            <w:tcW w:w="2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Еңбекмині (жинақтау), ДСМ, БҒМ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ақпан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5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Денсаулық сақтау саласында арнаулы әлеуметтік қызметтер көрсету стандарттарын бекіту туралы
</w:t>
            </w:r>
          </w:p>
        </w:tc>
        <w:tc>
          <w:tcPr>
            <w:tcW w:w="2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Бұйрық
</w:t>
            </w:r>
          </w:p>
        </w:tc>
        <w:tc>
          <w:tcPr>
            <w:tcW w:w="2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ДСМ (жинақтау), Еңбекмині, БҒМ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қараша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5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Білім саласында арнаулы әлеуметтік қызметтер көрсету стандарттарын бекіту туралы
</w:t>
            </w:r>
          </w:p>
        </w:tc>
        <w:tc>
          <w:tcPr>
            <w:tcW w:w="2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Бұйрық
</w:t>
            </w:r>
          </w:p>
        </w:tc>
        <w:tc>
          <w:tcPr>
            <w:tcW w:w="2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БҒМ (жинақтау), Еңбекмині, ДСМ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қараша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5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Арнаулы әлеуметтік қызметтердің қажеттілігін бағалауды өткізу және оны айқындау ережесін бекіту туралы
</w:t>
            </w:r>
          </w:p>
        </w:tc>
        <w:tc>
          <w:tcPr>
            <w:tcW w:w="2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Бірлескен бұйрық
</w:t>
            </w:r>
          </w:p>
        </w:tc>
        <w:tc>
          <w:tcPr>
            <w:tcW w:w="2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Еңбекмині (жинақтау), ДСМ, БҒМ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ақпан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5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Халықты әлеуметтік қорғау саласында әлеуметтік қызметкерлерге қойылатын біліктілік талаптарын және оларды аттестаттау ережесін бекіту туралы
</w:t>
            </w:r>
          </w:p>
        </w:tc>
        <w:tc>
          <w:tcPr>
            <w:tcW w:w="2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Бұйрық
</w:t>
            </w:r>
          </w:p>
        </w:tc>
        <w:tc>
          <w:tcPr>
            <w:tcW w:w="2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Еңбекмині (жинақтау), ДСМ, БҒМ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ақпан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5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Денсаулық сақтау саласында әлеуметтік қызметкерлерге қойылатын біліктілік талаптарын және оларды аттестаттау ережесін бекіту туралы
</w:t>
            </w:r>
          </w:p>
        </w:tc>
        <w:tc>
          <w:tcPr>
            <w:tcW w:w="2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Бұйрық
</w:t>
            </w:r>
          </w:p>
        </w:tc>
        <w:tc>
          <w:tcPr>
            <w:tcW w:w="2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ДСМ (жинақтау), Еңбекмині, БҒМ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ақпан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5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Білім беру саласында әлеуметтік қызметкерлерге қойылатын біліктілік талаптарын және оларды аттестаттау ережесін бекіту туралы
</w:t>
            </w:r>
          </w:p>
        </w:tc>
        <w:tc>
          <w:tcPr>
            <w:tcW w:w="2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Бұйрық
</w:t>
            </w:r>
          </w:p>
        </w:tc>
        <w:tc>
          <w:tcPr>
            <w:tcW w:w="2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БҒМ (жинақтау), Еңбекмині, ДСМ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ақпан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5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Әлеуметтік қызметкерлер мамандықтарының тізбесін, оларды даярлау және біліктілігін арттыру стандартын бекіту туралы
</w:t>
            </w:r>
          </w:p>
        </w:tc>
        <w:tc>
          <w:tcPr>
            <w:tcW w:w="2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Бұйрық
</w:t>
            </w:r>
          </w:p>
        </w:tc>
        <w:tc>
          <w:tcPr>
            <w:tcW w:w="2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БҒМ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ақпан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Ескертпе: аббревиатуралардың толық жазылуы: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Еңбекмині             - Қазақстан Республикасы Еңбек және халықты
</w:t>
      </w:r>
      <w:r>
        <w:br/>
      </w:r>
      <w:r>
        <w:rPr>
          <w:rFonts w:ascii="Times New Roman"/>
          <w:b w:val="false"/>
          <w:i w:val="false"/>
          <w:color w:val="000000"/>
          <w:sz w:val="28"/>
        </w:rPr>
        <w:t>
                        әлеуметтік қорғау министрлігі
</w:t>
      </w:r>
      <w:r>
        <w:br/>
      </w:r>
      <w:r>
        <w:rPr>
          <w:rFonts w:ascii="Times New Roman"/>
          <w:b w:val="false"/>
          <w:i w:val="false"/>
          <w:color w:val="000000"/>
          <w:sz w:val="28"/>
        </w:rPr>
        <w:t>
ДСМ                   - Қазақстан Республикасы Денсаулық сақтау
</w:t>
      </w:r>
      <w:r>
        <w:br/>
      </w:r>
      <w:r>
        <w:rPr>
          <w:rFonts w:ascii="Times New Roman"/>
          <w:b w:val="false"/>
          <w:i w:val="false"/>
          <w:color w:val="000000"/>
          <w:sz w:val="28"/>
        </w:rPr>
        <w:t>
                        министрлігі
</w:t>
      </w:r>
      <w:r>
        <w:br/>
      </w:r>
      <w:r>
        <w:rPr>
          <w:rFonts w:ascii="Times New Roman"/>
          <w:b w:val="false"/>
          <w:i w:val="false"/>
          <w:color w:val="000000"/>
          <w:sz w:val="28"/>
        </w:rPr>
        <w:t>
БҒМ                   - Қазақстан Республикасы Білім және ғылым
</w:t>
      </w:r>
      <w:r>
        <w:br/>
      </w:r>
      <w:r>
        <w:rPr>
          <w:rFonts w:ascii="Times New Roman"/>
          <w:b w:val="false"/>
          <w:i w:val="false"/>
          <w:color w:val="000000"/>
          <w:sz w:val="28"/>
        </w:rPr>
        <w:t>
                        министрлігі
</w:t>
      </w:r>
      <w:r>
        <w:br/>
      </w:r>
      <w:r>
        <w:rPr>
          <w:rFonts w:ascii="Times New Roman"/>
          <w:b w:val="false"/>
          <w:i w:val="false"/>
          <w:color w:val="000000"/>
          <w:sz w:val="28"/>
        </w:rPr>
        <w:t>
ЭБЖМ                  - Қазақстан Республикасы Экономика және
</w:t>
      </w:r>
      <w:r>
        <w:br/>
      </w:r>
      <w:r>
        <w:rPr>
          <w:rFonts w:ascii="Times New Roman"/>
          <w:b w:val="false"/>
          <w:i w:val="false"/>
          <w:color w:val="000000"/>
          <w:sz w:val="28"/>
        </w:rPr>
        <w:t>
                        бюджеттік жоспарлау министрлігі
</w:t>
      </w:r>
      <w:r>
        <w:br/>
      </w:r>
      <w:r>
        <w:rPr>
          <w:rFonts w:ascii="Times New Roman"/>
          <w:b w:val="false"/>
          <w:i w:val="false"/>
          <w:color w:val="000000"/>
          <w:sz w:val="28"/>
        </w:rPr>
        <w:t>
Қаржымині             - Қазақстан Республикасы Қаржы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