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101f" w14:textId="6f41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№ 29 және "Қазақстан Республикасының мемлекеттік бюджеті және Ұлттық Банкінің сметасы (бюджеті) есебінен қамтылған органдардың штат санын онтайландыру жөніндегі шаралар туралы" 2010 жылғы 27 қыркүйектегі № 1072 жарлықтарына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20 қазандағы № 165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    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мынадай жарлықтарына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мемлекеттік органдары жүйесін одан әрі оңтайландыру жөніндегі шаралар туралы» Қазақстан Республикасы Президентінің 1999 жылғы 22 қаңтардағы № 29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1, 2-құжат; 2000 ж., № 54, 593-құжат; 2001 ж., № 1-2, 2-құжат; № 4-5, 43-құжат; 2002 ж., № 26, 272-құжат; № 45, 445-құжат; 2003 ж., № 12, 130-құжат; № 16, 160-құжат; 2004 ж., № 13, 166-құжат; № 21, 267-құжат; № 27, 344-құжат; № 48, 590-құжат; 2005 ж., № 16, 189-құжат; № 27, 329-құжат; № 30, 380-құжат; № 49, 623-құжат; 2006 ж., № 7, 50-құжат; № 26, 264-құжат; № 28, 299-құжат; № 30, 320-құжат; 2007 ж., № 30, 330-құжат; № 33, 361-құжат; 2008 ж., № 10, 105-құжат; 2009 ж., № 5, 13-құжат; 2010 ж. № 27, 205-құжат; № 51, 466-құжат; 2011 ж., № 2, 12-құжат):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Парламенті Палаталарының аппараты» деген жолдағы «371» деген цифрлар «391»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мемлекеттік бюджеті және Ұлттық Банкінің сметасы (бюджеті) есебінен қамтылған органдардың штат санын оңтайландыру жөніндегі шаралар туралы» Қазақстан Республикасы Президентінің 2010 жылғы 27 қыркүйектегі № 1072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 жылғы 1 қарашадан бастап осы Жарлықтың 5 (құпия), 5-1-тармақтарында (құпия) көрсетілген органдарды қоспағанда, Қазақстан Республикасының мемлекеттік бюджеті және Ұлттық Банкінің сметасы (бюджеті) есебінен қамтылған Қазақстан Республикасы органдарының:»;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үшінші абзацы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 (құпия);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«5-1. (құпия).».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2010 жылғы 1 қарашадан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