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c3178" w14:textId="7dc31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Қарулы Күштері Арнайы операциялар күштерінің қолбасшылығын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2022 жылғы 19 қаңтардағы № 779 Жарлығы.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 мен Үкiметі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актiлерiнiң жинағында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жариялануға тиiс</w:t>
            </w:r>
          </w:p>
        </w:tc>
      </w:tr>
    </w:tbl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қауіпсіздігін қамтамасыз ету жүйесін жетілдіру мақсатында ҚАУЛЫ ЕТЕМІН: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Қарулы Күштері Арнайы операциялар күштерінің қолбасшылығы құрылсын.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Президентінің кейбір актілеріне енгізілетін,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Үкіметі осы Жарлықтан туындайтын шараларды қабылдасын.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Жарлықтың орындалуын бақылау Қазақстан Республикасы Президентінің Әкімшілігіне жүктелсін.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Жарлық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 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қаңтардағы №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Жарлығымен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кейбір актілеріне енгізілетін өзгерістер мен толықтырулар</w:t>
      </w:r>
    </w:p>
    <w:bookmarkEnd w:id="6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Күші жойылды – ҚР Президентінің 31.07.2023 </w:t>
      </w:r>
      <w:r>
        <w:rPr>
          <w:rFonts w:ascii="Times New Roman"/>
          <w:b w:val="false"/>
          <w:i w:val="false"/>
          <w:color w:val="ff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Қызмет бабында пайдалану үшін.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Қауіпсіздік Кеңесі жанындағы Мемлекеттік органдардың арнайы мақсаттағы бөлімшелерінің үйлестіру кеңесі туралы" Қазақстан Республикасы Президентінің 2016 жылғы 9 маусымдағы № 98 </w:t>
      </w:r>
      <w:r>
        <w:rPr>
          <w:rFonts w:ascii="Times New Roman"/>
          <w:b w:val="false"/>
          <w:i w:val="false"/>
          <w:color w:val="000000"/>
          <w:sz w:val="28"/>
        </w:rPr>
        <w:t>өкімінде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өкіммен бекітілген Қазақстан Республикасы Қауіпсіздік Кеңесі жанындағы Мемлекеттік органдардың арнайы мақсаттағы бөлімшелерінің үйлестіру кеңесінің лауазымдық </w:t>
      </w:r>
      <w:r>
        <w:rPr>
          <w:rFonts w:ascii="Times New Roman"/>
          <w:b w:val="false"/>
          <w:i w:val="false"/>
          <w:color w:val="000000"/>
          <w:sz w:val="28"/>
        </w:rPr>
        <w:t>құрамында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Ішкі істер министрінің орынбасары – Ұлттық ұланның Бас қолбасшысы;" деген жолдан кейін мынадай мазмұндағы жолмен толықтырылсын: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Қарулы Күштері Арнайы операциялар күштерінің қолбасшысы;".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Құпия.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Қызмет бабында пайдалану үшін.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