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b7b9" w14:textId="ff0b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жанындағы Отбасы және әйелдер істері жөніндегі ұлттық комиссия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1998 жылғы 22 желтоқсан N 4176. Күші жойылды - ҚР Президентінің 2006.02.01. N 56 жарлығымен.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 мүдделерін қорғау, әйелдердің елдің саяси, әлеуметтік, экономикалық және мәдени өміріне қатысуы үшін қажетті жағдайларды қамтамасыз ету мақсатында және Қазақстан Республикасы Конституциясының 44-бабының 20) тармақшасына сәйкес ҚАУЛЫ ЕТЕМІН: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Отбасы және әйелдер істері жөніндегі ұлттық комиссия - Қазақстан Республикасы Президентінің жанындағы консультативтік-кеңесші орган құрылсын.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Президентінің жанындағы Отбасы және әйелдер істері жөніндегі ұлттық комиссия туралы ереже (қоса беріліп отыр) бекітілсін.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Отбасы және әйелдер істері жөніндегі ұлттық комиссияның төрайымы он күн мерзімде Мемлекет басшысының қарауына аталған комиссияның жеке құрамы жөнінде ұсыныстар енгізсін. 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Бір ай мерзімде: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Республикасының Үкіметі облыстардың, Астана және Алматы қалалары әкімдерінің жанындағы отбасы және әйелдер істері жөніндегі комиссиялар туралы үлгі ережені әзірлеп, бекітсін;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облыстардың, Астана және Алматы қалаларының әкімдері аталған әкімдер жанынан отбасы және әйелдер істері жөніндегі комиссияларды құратын болсын.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Президентінің жанындағы Отбасы, әйелдер проблемалары және демографиялық саясат жөніндегі кеңес туралы" Қазақстан Республикасы Президентінің 1995 жылғы 1 наурыздағы N 2067 Жарлығының (Қазақстан Республикасының ПҮАЖ-ы, 1995, N 8, 85-құжат) күші жойылған деп танылсын.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Жарлық жарияланған күнінен бастап күшіне енеді.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1998 жылғы 22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4176 Жарлығымен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жанындағы Отбасы және әйелдер істері жөніндегі ұлттық комиссия туралы </w:t>
      </w:r>
      <w:r>
        <w:br/>
      </w:r>
      <w:r>
        <w:rPr>
          <w:rFonts w:ascii="Times New Roman"/>
          <w:b/>
          <w:i w:val="false"/>
          <w:color w:val="000000"/>
        </w:rPr>
        <w:t xml:space="preserve">
ЕРЕЖЕ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I. Жалпы ережелер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Президентінің жанындағы Отбасы және әйелдер істері жөніндегі ұлттық комиссия (бұдан былай - Комиссия) Мемлекет басшысының жанындағы консультативтік-кеңесші орган болып табылады.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қызметінің құқықтық негізін Қазақстан Республикасының Конституциясы мен заңдары, Қазақстан Республикасы Президентінің актілері, Қазақстан Республикасының өзге де нормативтік құқықтық актілері, сондай-ақ осы ереже құрайды. 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II. Комиссияның негізгі міндеттері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3. Комиссияның негізгі міндеттері мыналар болып табылады: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Қазақстанның 2030 жылға дейінгі Даму стратегиясын іске асыру тұрғысында аймақтық ерекшеліктер ескеріле отырып, отбасыға, әйелдер мен балаларға қатысты кешенді мемлекеттік саясатты қалыптастыру үшін басымдықтарды айқындау және ұсынымдарды талдап жасау;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отбасын, әйелдер мен балаларды әлеуметтік, экономикалық, заңдық және психологиялық тұрғыда қолдаудың кешенді жүйесін әзірлеуге жәрдемдесу;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халықтың өсіп-өну процестері мен денсаулығының жай-күйін, отбасылардың әлеуметтік және экономикалық тұрмыс жағдайларын сипаттайтын көрсеткіштерге кешенді талдау жасау;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республикада әйелдер мен балалардың денсаулығын жақсартуға бағытталған ведомоствоаралық әлеуметтік-медициналық бағдарламалар әзірлеуге қатысу;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Комиссияның құзыретіне кіретін проблемалар бойынша мемлекеттік органдардың, қоғамдық бірлестіктер мен азаматтардың ұсыныстарын қарап, Қазақстан Республикасы Президентіне ұсынымдар әзірлеу;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"Қазақстан - 2030" Стратегиясын ескере отырып, отбасыға, әйелдер мен балаларға қатысты мемлекеттік саясат тұжырымдамалары мен бағдарламаларын әзірлеуге қатысу;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отбасының, әйелдер мен балалардың жағдайын жақсартуға бағытталған заң және өзге де нормативтік құқықтық актілер жобаларын дайындап, қарауға қатысу;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Мемлекет басшысы үшін отбасы, әйелдер мен балалар мәселелері бойынша заңдардың талаптарын мемлекеттік органдардың лауазымды тұлғаларының сақтауын қамтамасыз ету жөнінде ұсынымдар мен ұсыныстарды талдап жасау;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қоғамның экономикалық, әлеуметтік, саяси және мәдени өміріндегі отбасының, әйелдер мен балалардың ақиқат жағдайын анықтау мақсатында ғылыми зерттеулер жүргізуге, ақпараттық базаны түзуге жәрдемдесу;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Қазақстандағы отбасы, әйелдер мен балалар жағдайының қырларын неғұрлым толық бейнелеу мақсатында бұқаралық ақпарат құралдарымен өзара іс-қимыл жасасу;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отбасы, әйелдер мен балалар мәселелеріне қатысты азаматтардың өтініш-арыздарын, бұқаралық ақпарат құралдарының хабарламаларын қарау;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халықаралық ұйымдармен ықпалдастық, халықаралық деңгейде өткізілетін отбасы, әйелдер мен балалар жағдайының мәселелері жөніндегі конференцияларға, кеңестер мен семинарларға қатысу. 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III. Комиссияның өкілеттігі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өз құзыреті шегінде мыналарға: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өз отырыстарында Мемлекет басшысына тікелей бағынатын және есеп беретін мемлекеттік органдардың басшыларын, орталық және жергілікті атқарушы органдардың басшыларын тыңдауға;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құқық қорғау органдарын қоса алғанда, мемлекеттік органдар мен ұйымдардан қажетті құжаттарды, материалдар мен ақпаратты сұратып алуға;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тиісті мемлекеттік органдар басшыларынан отбасы, әйелдер мен балалар мәселелеріне қатысты заңдарды бұзу фактілері бойынша тексерулер мен қызметтік тексерістер жүргізуді талап етуге;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Комиссияның отырыстарын даярлауға, бағдарламалар әзірлеуге және тексерулер жүргізуге қатысу үшін беделді әрі кәсіби даярланған жұртшылық өкілдерін штаттан тыс сарапшылар ретінде тартуға;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облыстардың, Астана және Алматы қалалары әкімдерінің жанындағы комиссиялардың қызметін үйлестіруге және бақылауға, олардың қызметі туралы есептерді тыңдауға;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басшы қызметтерге әйелдер кандидатураларының ұсынылып, бекітілуіне жәрдемдесуге;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отбасы, әйелдер мен балалар мәселелері бойынша статистикалық, талдау, әдістемелік және өзге де ақпараттық материалдарды мемлекеттік органдар мен қоғамдық бірлестіктерге жолдауға хақылы.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азаматтардың келіп түскен өтініш-арыздарын, бұқаралық ақпарат құралдарының хабарламаларын қараудың нәтижесі бойынша материалдарды мәселенің мәні бойынша шешім қабылдау үшін тиісті мемлекеттік органның немесе лауазымды тұлғаның қарауына жолдай алады.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IV. Комиссияның жұмысын ұйымдастыру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Төрайымнан, оның орынбасары мен мүшелерінен тұрады.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Президенті оның сандық және жеке құрамын айқындайды.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Комиссияның отырыстары қажеттігіне қарай, бірақ тоқсанына бір мәртеден сиретілмей өткізіледі.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Комиссияның шешімдері хаттамамен ресімделеді.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Комиссия Төрайымы: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 басшысының қарауына Комиссияның жеке құрамы жөнінде ұсыныстар енгізеді;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Комиссияның қызметін ұйымдастырады және оған басшылықты жүзеге асырады;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Комиссия отырыстарының күн тәртібін айқындайды;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Комиссияның отырыстарын шақырады және оларда төрағалық етеді. Комиссия Төрайымы орнында болмаған жағдайда, оның тапсырмасы бойынша орынбасары немесе Комиссия мүшелерінің бірі төрағалық етеді;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Комиссия мүшелерінің ішінен Комиссия отырысында қаралатын нақты мәселе бойынша баяндамашыны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Комиссия жұмысының нәтижелері туралы Мемлекет басшысының алдында ұдайы есеп беріп отырады;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Қазақстан Республикасы Президентінің актілері мен тапсырмаларында көзделген өзге де өкілеттіктерді жүзеге асырады.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Егер Комиссия мүшелерінің жалпы санының кемінде жартысы қатысса, Комиссия отырыстары құқылы болып саналады.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Комиссия отырысқа қатысқан Комиссия мүшелері санының жай көпшілік даусымен шешімдер қабылдайды. Дауыстар тең болған жағдайда төрағалық етушінің даусы шешуші болып табылады. 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V. Комиссияның қызметін қамтамасыз ету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Комиссияның қызметін ақпараттық-талдау және ұйымдық қамтамасыз етуді Қазақстан Республикасы Премьер-Министрі Кеңсесінің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тиісті құрылымдық бөлімшесі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12-тармақ жаңа редакцияда - ҚР Президентінің 1999.03.24.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89 </w:t>
      </w:r>
      <w:r>
        <w:rPr>
          <w:rFonts w:ascii="Times New Roman"/>
          <w:b w:val="false"/>
          <w:i w:val="false"/>
          <w:color w:val="ff0000"/>
          <w:sz w:val="28"/>
        </w:rPr>
        <w:t xml:space="preserve">  жарлығымен. 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