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2e4e" w14:textId="0ea2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халқын құжаттандыру және тіркеу ережесін ішкі істер органдарында қолдану жөніндегі нұсқаулықты бекіту туралы" Қазақстан Республикасы Ішкі істер министрінің 2005 жылғы 4 маусымдағы N 338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министрлігінің 2007 жылғы 25 мамырдағы N 217 Бұйрығы. Қазақстан Республикасының Әділет министрлігі 2007 жылғы 21 шілдеде Нормативтік құқықтық кесімдерді мемлекеттік тіркеудің тізіліміне N 4823 болып енгізілді. Күші жойылды - Қазақстан Республикасы Ішкі істер министрінің 2013 жылғы 28 тамыздағы № 523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Ішкі істер министрінің 28.08.2013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Ведомстволық нормативтік құқықтық актілерді қолданыстағы заңнамаға сәйкес келтіру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Республикасының халқын құжаттандыру және тіркеу ережесін ішкі істер органдарында қолдану жөніндегі нұсқаулықты бекіту туралы" Қазақстан Республикасы Ішкі істер министрінің 2005 жылғы 4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N 3747 болып тіркелген, "Юридическая газетада" 2005 жылғы 16 қыркүйектегі N 106, N 107 (731) сандарында жарияланған)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Қазақстан Республикасының халқын құжаттандыру және тіркеу ережесін ішкі істер органдарында қолдану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"Шетелдік азамат", "Шетел азаматының", "шетел азаматтары", "шетелдік азаматтың", "шетелдік азаматтарға", "шетелдік азаматтар", деген сөздер тиісінше "Шетелдік", "Шетелдіктің", "шетелдіктер", "шетелдіктің", "шетелдіктерге", "шетелдіктер"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"КҚПД" деген аббревиатура "ӘПК" деген аббревиатурамен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"Қазақстан Республикасы Ішкі істер министрлігінің Көші-қон полициясы департаменті" (бұдан әрі - ІІМ КҚПД)" деген сөздер "Қазақстан Республикасы Ішкі істер министрлігінің Әкімшілік полиция комитеті" (бұдан әрі - ІІМ ӘПК)"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"Жаңа құжат дайындалғаннан кейін бұрынғы қатесі бар құжат ӘдМ-нің "АӨО" РМК-да жойылады, ал екі Ф-1 өтініші кері қайтарылады және көші-қон полициясы бөлімшелерінде сақталады;";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"егер қате көші-қон полициясы қызметкерлерінің кінәсінен кетсе, онда бұрынғы Ф-1 өтініші ІІМ-нің ӘПК-ге жіберілмейді, ал қайта толтырылған Ф-1 өтінішінің алдыңғы бетінде қате жіберілген жол көрсетіліп жазылады;";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 "04" деген сандар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"04" коды бұрын тұруға ықтиярхатпен немесе азаматтығы жоқ адамның куәлігімен құжаттандырылған шетелдіктің тегі ауыстырылған кезде көрсетіледі.".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Әкімшілік полиция комитеті (Ғ.А.Алпысбаев) осы бұйрықты Қазақстан Республикасы Әділет министрлігіне мемлекеттік тіркеуден өткізу үшін жіберсін және оның ресми жариялануын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министрлігінің Әкімшілік полиция комитетіне (Ғ.А.Алпысбаевқа)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енгізіледі.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20 маусым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