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baf6" w14:textId="eadb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жұмыссыздарды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2008 жылғы 24 желтоқсандағы N 550 қаулысы. Оңтүстік Қазақстан облысы Ордабасы ауданының Әділет басқармасында 2009 жылғы 16 қаңтарда N 14-8-61 тіркелді. Күші жойылды - Оңтүстік Қазақстан облысы Ордабасы ауданы әкімдігінің 2010 жылғы 26 наурыздағы N 631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Ордабасы ауданы әкімдігінің 2010.03.26 N 631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20 бабы 5 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жылға мекемелер тізбесі, қоғамдық жұмыстардың түрлері мен көлемі 1, 2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(Г.Досова) аудан бюджетінде 2009 жылға қоғамдық жұмыстарға қарастырылған қаражат шегінде бекітілген тізбеге сәйкес жұмыссыздарды қоғамдық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Аудандық қаржы бөлімі (Т.Балабекұлы) қоғамдық жұмыстағы жұмыссыздардың еңбек ақысын төлеуге қаражаттың уақытылы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қадағалау аудан әкімінің орынбасары Ә.Бердімұратқа жүктелсін.</w:t>
      </w:r>
    </w:p>
    <w:p>
      <w:pPr>
        <w:spacing w:after="0"/>
        <w:ind w:left="0"/>
        <w:jc w:val="both"/>
      </w:pPr>
      <w:r>
        <w:rPr>
          <w:rFonts w:ascii="Times New Roman"/>
          <w:b w:val="false"/>
          <w:i/>
          <w:color w:val="000000"/>
          <w:sz w:val="28"/>
        </w:rPr>
        <w:t>      Аудан әкімі                                С.Каныбеков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Ордабасы ауданы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550 қаулысымен бекітілген</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2009 жылға ұйымдардың тізбесі, қоғамдық жұмыстардың</w:t>
      </w:r>
      <w:r>
        <w:br/>
      </w:r>
      <w:r>
        <w:rPr>
          <w:rFonts w:ascii="Times New Roman"/>
          <w:b w:val="false"/>
          <w:i w:val="false"/>
          <w:color w:val="000000"/>
          <w:sz w:val="28"/>
        </w:rPr>
        <w:t>
</w:t>
      </w:r>
      <w:r>
        <w:rPr>
          <w:rFonts w:ascii="Times New Roman"/>
          <w:b/>
          <w:i w:val="false"/>
          <w:color w:val="000080"/>
          <w:sz w:val="28"/>
        </w:rPr>
        <w:t>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566"/>
        <w:gridCol w:w="4706"/>
        <w:gridCol w:w="2232"/>
        <w:gridCol w:w="985"/>
      </w:tblGrid>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N </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Мекемелердің тізбесі</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Жұмыстардың түрлері</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қамтылатын жұмыссыздар саны</w:t>
            </w:r>
          </w:p>
        </w:tc>
      </w:tr>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 әкімі аппараттары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Аумақтық қоғамдық</w:t>
            </w:r>
            <w:r>
              <w:br/>
            </w:r>
            <w:r>
              <w:rPr>
                <w:rFonts w:ascii="Times New Roman"/>
                <w:b w:val="false"/>
                <w:i w:val="false"/>
                <w:color w:val="000000"/>
                <w:sz w:val="20"/>
              </w:rPr>
              <w:t>
жұмыстарды өткізуге көмектесуге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39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 әкімі аппараттары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Көгалдандыру, ағаштар отырғызу</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w:t>
            </w:r>
          </w:p>
        </w:tc>
      </w:tr>
      <w:tr>
        <w:trPr>
          <w:trHeight w:val="765"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 әкімі аппараттары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мәдени маңызы бар объектілерді салуға және жөндеуге көмектесуге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 әкімі аппараттары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 экологиялық сауықтандыру,</w:t>
            </w:r>
            <w:r>
              <w:br/>
            </w:r>
            <w:r>
              <w:rPr>
                <w:rFonts w:ascii="Times New Roman"/>
                <w:b w:val="false"/>
                <w:i w:val="false"/>
                <w:color w:val="000000"/>
                <w:sz w:val="20"/>
              </w:rPr>
              <w:t>
көріктендіру.</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375" w:hRule="atLeast"/>
        </w:trPr>
        <w:tc>
          <w:tcPr>
            <w:tcW w:w="7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5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 әкімі аппараттары</w:t>
            </w:r>
            <w:r>
              <w:br/>
            </w:r>
            <w:r>
              <w:rPr>
                <w:rFonts w:ascii="Times New Roman"/>
                <w:b w:val="false"/>
                <w:i w:val="false"/>
                <w:color w:val="000000"/>
                <w:sz w:val="20"/>
              </w:rPr>
              <w:t>
Жылжымайтын мүлік орталығы</w:t>
            </w:r>
          </w:p>
        </w:tc>
        <w:tc>
          <w:tcPr>
            <w:tcW w:w="47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көмектесуге.</w:t>
            </w:r>
          </w:p>
        </w:tc>
        <w:tc>
          <w:tcPr>
            <w:tcW w:w="223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w:t>
            </w: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қорғаныс істер жөніндегі бөлімі</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Берілген өтінімдерге сәйкес қорғаныс істер жөніндегі бөлім жұмыстарына қатысуға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істер бөлімі</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"Тәртіп" пилоттық жобасы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495" w:hRule="atLeast"/>
        </w:trPr>
        <w:tc>
          <w:tcPr>
            <w:tcW w:w="7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5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 әкімі аппараттары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бейімдеу орталығы.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 рыногының негізгі индикатор көрсеткіштерін анықтауға жәрдемдесуге.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555"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 орталығы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мүліктерді түгендеуге көмектесуге</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4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w:t>
            </w:r>
          </w:p>
        </w:tc>
      </w:tr>
    </w:tbl>
    <w:p>
      <w:pPr>
        <w:spacing w:after="0"/>
        <w:ind w:left="0"/>
        <w:jc w:val="both"/>
      </w:pPr>
      <w:r>
        <w:rPr>
          <w:rFonts w:ascii="Times New Roman"/>
          <w:b w:val="false"/>
          <w:i w:val="false"/>
          <w:color w:val="000000"/>
          <w:sz w:val="28"/>
        </w:rPr>
        <w:t>      Жұмыссыздардың қоғамдық жұмыстарда орташа жұмыс істеу мерзімі 1,5 ай.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2009 жылға арналған аудандық бюджетте қоғамдық жұмыстарды өткізуге қарастырылған қаражат шегінде өзгеруі мүмкін.</w:t>
      </w:r>
      <w:r>
        <w:br/>
      </w:r>
      <w:r>
        <w:rPr>
          <w:rFonts w:ascii="Times New Roman"/>
          <w:b w:val="false"/>
          <w:i w:val="false"/>
          <w:color w:val="000000"/>
          <w:sz w:val="28"/>
        </w:rPr>
        <w:t>
      Жұмыссыздардың еңбек ақысы аудандық бюджеттің қаржысы есебінен бір айлық жалақының ең төменгі мөлшерімен төленеді. Жұмыссыздарды қоғамдық жұмысқа пайдаланатын ұйымдар үстеме ақы белгілеуі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Ордабасы ауданы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550 қаулысымен бекітілген</w:t>
      </w:r>
      <w:r>
        <w:br/>
      </w:r>
      <w:r>
        <w:rPr>
          <w:rFonts w:ascii="Times New Roman"/>
          <w:b w:val="false"/>
          <w:i w:val="false"/>
          <w:color w:val="000000"/>
          <w:sz w:val="28"/>
        </w:rPr>
        <w:t>
N 2 қосымша </w:t>
      </w:r>
    </w:p>
    <w:p>
      <w:pPr>
        <w:spacing w:after="0"/>
        <w:ind w:left="0"/>
        <w:jc w:val="both"/>
      </w:pPr>
      <w:r>
        <w:rPr>
          <w:rFonts w:ascii="Times New Roman"/>
          <w:b/>
          <w:i w:val="false"/>
          <w:color w:val="000080"/>
          <w:sz w:val="28"/>
        </w:rPr>
        <w:t>Ордабасы ауданында 2009 жылы қоғамдық жұмыстарды ұйымдастыратын ұйымдардың тізбесі, жұмыстардың түрлері мен көлемі, қоғамдық жұмысқа қатысатын жұмыссыздардың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2188"/>
        <w:gridCol w:w="2108"/>
        <w:gridCol w:w="1730"/>
        <w:gridCol w:w="2593"/>
        <w:gridCol w:w="2789"/>
      </w:tblGrid>
      <w:tr>
        <w:trPr>
          <w:trHeight w:val="2025"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Р/с</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Ұйымдардың тізбесі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Аумақтық қоғамдық жұмыстарды өткізуге көмектесуге</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Көгалдандыру, ағаштар отырғызу</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мәдени маңызы бар объектілерді салуға және жөндеуге көмектесуге</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Аймақтық экологиялық сауықтандыру, көріктендіру</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Қажымұқан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345"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Бадам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Бөржар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Қараспан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Бөген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Жеңіс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Қарақұм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Төрткөл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0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Шұбар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Шұбарсу ауыл округі әкімі аппараты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ішкі істер бөлімі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қорғаныс істер жөніндегі бөлімі</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Жылжымайтын мүлік орталығы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17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w:t>
            </w:r>
          </w:p>
        </w:tc>
        <w:tc>
          <w:tcPr>
            <w:tcW w:w="2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c>
          <w:tcPr>
            <w:tcW w:w="2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bl>
    <w:p>
      <w:pPr>
        <w:spacing w:after="0"/>
        <w:ind w:left="0"/>
        <w:jc w:val="both"/>
      </w:pPr>
      <w:r>
        <w:rPr>
          <w:rFonts w:ascii="Times New Roman"/>
          <w:b w:val="false"/>
          <w:i w:val="false"/>
          <w:color w:val="000000"/>
          <w:sz w:val="28"/>
        </w:rPr>
        <w:t xml:space="preserve">   2-қосымшаның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963"/>
        <w:gridCol w:w="1483"/>
        <w:gridCol w:w="1405"/>
        <w:gridCol w:w="2453"/>
        <w:gridCol w:w="1308"/>
        <w:gridCol w:w="1235"/>
      </w:tblGrid>
      <w:tr>
        <w:trPr>
          <w:trHeight w:val="2025"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көмектесуге</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Берілген өтінімдерге сәйкес қорғаныс істер жөніндегі бөлім жұмыстарына қатысуға</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Тәртіп</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Жұмыссыздарды бейімдеу орталығы</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Еңбек рыногының негізгі индикатор көрсеткіштерін анықтауға</w:t>
            </w:r>
            <w:r>
              <w:br/>
            </w:r>
            <w:r>
              <w:rPr>
                <w:rFonts w:ascii="Times New Roman"/>
                <w:b w:val="false"/>
                <w:i w:val="false"/>
                <w:color w:val="000000"/>
                <w:sz w:val="20"/>
              </w:rPr>
              <w:t>
жәрдемдесуге</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Жылжымайтын мүліктерді түгендеуге көмектесуге</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Барлығы</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45"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r>
      <w:tr>
        <w:trPr>
          <w:trHeight w:val="30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2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c>
          <w:tcPr>
            <w:tcW w:w="1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14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