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2f16" w14:textId="c992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көмегін, тұрғын үйді ұстау, коммуналдық қызметтерді тұтыну және байланыс қызметтерін көрсету Ережелерін бекіту туралы" 2008 жылғы 13 мамырдағы № 8/3-IV шешімге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2008 жылғы 10 шілдедегі N 9/5-IV шешімі. Шығыс Қазақстан облысы Әділет департаментінің Зырян аудандық Әділет басқармасында 2008 жылғы 24 шілдеде N 5-12-66 тіркелді. Күші жойылды - Зырян ауданы мәслихаты аппаратының 2009 жылғы 06 мамырдағы № 02-05/135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Күші жойылды - Зырян ауданы мәслихаты аппаратының 2009.05.06 № 02-05/135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«Қазақстан Республикасы мемлекеттік жергілікті басқару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«Тұрғын үй қатынастары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«Тұрғын үй көмегін, тұрғын үйді ұстау, коммуналдық қызметтерді тұтыну және байланыс қызметтерін көрсету Ережелерін бекіту туралы» 2008 жылғы 13 мамырдағы № 8/3-IV (2008 жылы 20 маусымда 5-12-63 тіркеу нөмірімен тіркелген, «День за Днем»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келесідегідей толықтырулар енгізу: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25 бап «(күрделі жөндеуді қоса)» сөздерден кейін «жыл уақытына тәуелсіз» сөздерімен толықтыру;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49 бап «Тұрғын үй көмегін, тұрғын үйді ұстау,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қызметтерді тұтыну және байланыс қызметтерін көрсету Ережелері» абзацын келесі мазмұнмен толықтыру.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«Отбасы шығындары алдағы тоқсан бойынша күрделі жөндеу есебімен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берліген периодқа кірісі көтерілген себепте, күрделі жөндеу өтемі 100% мөлшерінде жасалсын».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ресми жарияланған күнінен он күнтізбелік күн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өткеннен кейін қолданысқа енгізіледі және 2008 жылдың 1 маусымынан бастап пайда болған қарым-қатынастарға таратылады.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 О. ВОРОНИН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 ауданының мәслихат хатшысы      Г. ДЕНИСОВА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