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c792" w14:textId="70ec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"Кітапхана қорларын сақтау және пайдалану жөніндегі ережені бекіту туралы" Қазақстан Республикасы Мәдениет және ақпарат министрінің міндетін атқарушының 2007 жылғы 25 мамырдағы № 152 бұйрығына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министрінің м.а. 2010 жылғы 26 қазандағы № 120 Бұйрығы. Қазақстан Республикасы Әділет министрлігінде 2010 жылғы 19 қарашада Нормативтік құқықтық кесімдерді мемлекеттік тіркеудің тізіліміне N 6645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«Мәдениет туралы» Қазақстан Республикасының 2006 жылғы 15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«Кітапхана қорларын сақтау және пайдалану жөніндегі ережені бекіту туралы» Қазақстан Республикасы Мәдениет және ақпарат министрінің міндетін атқарушының 2007 жылғы 25 мамырдағы № 152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4748 болып тіркелген, Қазақстан Республикасының Орталық атқарушы және өзге де орталық мемлекеттік органдарының актілер жинағында жарияланған, 2007 ж., маусым)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атауында «Кітапхана қорларын» деген сөздерден кейін «қалыптастыру,»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«Кітапхана қорларын» деген сөздерден кейін «қалыптастыру,»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Кітапхана қорларын сақтау және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атауында «Кітапхана қорларын» деген сөздерден кейін «қалыптастыру,»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«құжаттардың» деген сөзден кейін «қалыптасуы,»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«(бұдан әрі - баспа басылымдары),» деген сөздерден кейін «басылымның міндетті тегін данасын (мәтіндік, ноталық, электрондық, картографиялық, бейнелеу басылымның) (бұдан әрі - басылымның міндетті тегін данасы)»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4-3-тармақшалармен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Кітапханалардың кітапхана қорын қалыптастыру сатып алу, кітап алмасу және сыйға тарту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кітапханалардың кітапхана қоры басылымның міндетті тегін данасын алу жолымен де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Қоры тек қана электронды жеткізгіштердегі құжаттардан тұратын кітапхана (электронды кітапхана) пайдаланушылармен жанама түрдегі (қашықтықта) немесе толық емес жанама түрдегі өзара іс-қимыл кезінде ақпараттық және телекоммуникациялық құралдарды пайдалана отырып қызмет көрсетуді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Басылымдардың міндетті даналарын дайындалған күнінен бастап күнтізбелік отыз күн ішінде басып шығарушы немесе оның тапсырмасы бойынша үшінші тұлға Қазақстан Республикасының ұлттық кітапханаларына жібереді.».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 «жинақтау» деген сөз «қалыптастыру»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 «баспа басылымдары» және «баспа басылымдары» деген сөздерден кейін тиісінше «, басылымның міндетті тегін данасы»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«баспа басылымдары» деген сөздерден кейін «, басылымның міндетті тегін данасы»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 «баспа басылымдарын» деген сөздерден кейін «, басылымның міндетті тегін данасын»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«баспа басылымдары» деген сөздерден кейін «, басылымның міндетті тегін данасы»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Мәдениет комитеті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 соң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Мәдениет вице-министрі А.И. Бөрібаевқа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2010 жылғы 3 желтоқсаннан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Ж. Құрманғалиева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