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0afe" w14:textId="9c30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аудандың ұйымдарында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2010 жылғы 29 желтоқсандағы N 446 қаулысы. Солтүстік Қазақстан облысы Есіл ауданының Әділет басқармасында 2011 жылғы 28 қаңтарда N 13-6-161 тіркелді. Күші жойылды - Солтүстік Қазақстан облысы Есіл аудандық әкімдігінің 2013 жылғы 3 сәуірдегі N 119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Есіл аудандық әкімдігінің 03.04.2013 N 119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жергiлiктi мемлекеттiк басқару және өзiн-өзi басқару туралы»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мүгедектердi әлеуметтiк қорғау туралы» Қазақстан Республикасының 2005 жылғы 13 сәуiрдегi № 39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ауданының ұйымдарында мүгедектердi жұмысқа орналастыру үшiн жұмыс орындарының жалпы санынан үш пайыз көлемiнде жұмыс орындарының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«2010 жылға Есiл ауданының кәсiпорындары, мекемелерi және ұйымдарында мүгедектер үшiн жұмыс орындарына квота белгілеу туралы» Есiл ауданы әкiмдiгiнiң 2010 жылғы 2 ақпандағы № 40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 (Нормативтік құқықтық актілердің мемлекеттік тіркеу тізілімінде 2010 жылғы 3 наурызында № 13-6-142 тiркелген, 2010 жылғы 19 наурызында № 13 «Есiл таңы», 2010 жылғы 19 наурызында № 13 «Ишим» газеттерiнде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А.К. Бектасоваға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күннен бастап он күнтізбелік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Есiл ауданының әкiмi                       А.Бегманов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