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be47e" w14:textId="49be4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әкімдігінің 2009 жылғы 2 ақпандағы N 17 қаулысына өзгертулер енгізу туралы" аудан әкімдігінің 2009 жылғы 27 ақпандағы N 41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аудандық әкімдігінің 2010 жылғы 20 қаңтардағы N 13 қаулысы. Солтүстік Қазақстан облысы Жамбыл ауданының Әділет басқармасында 2010 жылғы 26 ақпанда N 13-7-121 тіркелді. Қолдану мерзімінің өтуіне байланысты күшін жойды (Солтүстік Қазақстан облысы Жамбыл ауданы әкімі аппаратының 2012 жылғы 22 мамырдағы N 02-05-1.4-2/328 хаты)</w:t>
      </w:r>
    </w:p>
    <w:p>
      <w:pPr>
        <w:spacing w:after="0"/>
        <w:ind w:left="0"/>
        <w:jc w:val="both"/>
      </w:pPr>
      <w:bookmarkStart w:name="z1" w:id="0"/>
      <w:r>
        <w:rPr>
          <w:rFonts w:ascii="Times New Roman"/>
          <w:b w:val="false"/>
          <w:i w:val="false"/>
          <w:color w:val="ff0000"/>
          <w:sz w:val="28"/>
        </w:rPr>
        <w:t>
      Ескерту. Қолдану мерзімінің өтуіне байланысты күшін жойды (Солтүстік Қазақстан облысы Жамбыл ауданы әкімі аппаратының 2012.05.22 N 02-05-1.4-2/328 хаты)</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31-бабы </w:t>
      </w:r>
      <w:r>
        <w:rPr>
          <w:rFonts w:ascii="Times New Roman"/>
          <w:b w:val="false"/>
          <w:i w:val="false"/>
          <w:color w:val="000000"/>
          <w:sz w:val="28"/>
        </w:rPr>
        <w:t>2-тармағына</w:t>
      </w:r>
      <w:r>
        <w:rPr>
          <w:rFonts w:ascii="Times New Roman"/>
          <w:b w:val="false"/>
          <w:i w:val="false"/>
          <w:color w:val="000000"/>
          <w:sz w:val="28"/>
        </w:rPr>
        <w:t>, "Нормативтік құқықтық актілер туралы" Қазақстан Республикасының 1998 жылғы 24 наурыздағы № 213 Заңының </w:t>
      </w:r>
      <w:r>
        <w:rPr>
          <w:rFonts w:ascii="Times New Roman"/>
          <w:b w:val="false"/>
          <w:i w:val="false"/>
          <w:color w:val="000000"/>
          <w:sz w:val="28"/>
        </w:rPr>
        <w:t>28-бабына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"Аудан әкімдігінің 2009 жылғы 2 ақпандағы № 17 қаулысына өзгертулер енгізу туралы" аудан әкімдігінің 2009 жылдың 27 ақпандағы № 41 </w:t>
      </w:r>
      <w:r>
        <w:rPr>
          <w:rFonts w:ascii="Times New Roman"/>
          <w:b w:val="false"/>
          <w:i w:val="false"/>
          <w:color w:val="000000"/>
          <w:sz w:val="28"/>
        </w:rPr>
        <w:t>қаулысына</w:t>
      </w:r>
      <w:r>
        <w:rPr>
          <w:rFonts w:ascii="Times New Roman"/>
          <w:b w:val="false"/>
          <w:i w:val="false"/>
          <w:color w:val="000000"/>
          <w:sz w:val="28"/>
        </w:rPr>
        <w:t xml:space="preserve"> (2009 жылғы 2 наурыздағы нормативтік құқықтық актілерді мемлекеттік тіркеу Тізімінде 13-7-105 нөмірімен тіркелген, "Ауыл арайы" газетінің 2009 жылғы 13 наурыздағы 10 нөмірінде, 2009 жылғы 20 наурыздағы 11 нөмірінде мемлекеттік тілде, "Сельская новь" газетінің 2009 жылғы 13 наурыздағы 10 нөмірінде, 2009 жылғы 20 наурыздағы 11 нөмірінде орыс тілінде жарияланған) келесі толықтырулар енгізілсін:</w:t>
      </w:r>
      <w:r>
        <w:br/>
      </w:r>
      <w:r>
        <w:rPr>
          <w:rFonts w:ascii="Times New Roman"/>
          <w:b w:val="false"/>
          <w:i w:val="false"/>
          <w:color w:val="000000"/>
          <w:sz w:val="28"/>
        </w:rPr>
        <w:t>
      "17" санынан кейінгі тақырыптың атауы "Ақылы қоғамдық жұмыстарды ұйымдастыру жөнінде" сөзімен толықтырылсын.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Жамбыл ауданының жұмыспен қамту және әлеуметтік бағдарламалар бөлімінің бастығына жүктелсін.</w:t>
      </w:r>
      <w:r>
        <w:br/>
      </w:r>
      <w:r>
        <w:rPr>
          <w:rFonts w:ascii="Times New Roman"/>
          <w:b w:val="false"/>
          <w:i w:val="false"/>
          <w:color w:val="000000"/>
          <w:sz w:val="28"/>
        </w:rPr>
        <w:t>
</w:t>
      </w:r>
      <w:r>
        <w:rPr>
          <w:rFonts w:ascii="Times New Roman"/>
          <w:b w:val="false"/>
          <w:i w:val="false"/>
          <w:color w:val="000000"/>
          <w:sz w:val="28"/>
        </w:rPr>
        <w:t>
      3. Осы қаулы ресми жарияланған күннен он күнтізбелік күн өткеннен соң қолданысқа енгізіледі.</w:t>
      </w:r>
    </w:p>
    <w:bookmarkEnd w:id="1"/>
    <w:p>
      <w:pPr>
        <w:spacing w:after="0"/>
        <w:ind w:left="0"/>
        <w:jc w:val="both"/>
      </w:pPr>
      <w:r>
        <w:rPr>
          <w:rFonts w:ascii="Times New Roman"/>
          <w:b w:val="false"/>
          <w:i/>
          <w:color w:val="000000"/>
          <w:sz w:val="28"/>
        </w:rPr>
        <w:t>      Аудан әкімі                                С. Ыбыраев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