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42c5" w14:textId="41e4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10 қарашадағы N 1 "Көшелердің атауын өзгерту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Бородулиха селолық округінің әкімінің 2010 жылғы 21 қаңтардағы N 1 шешімі. Шығыс Қазақстан облысы Әділет департаментінің Бородулиха ауданындағы Әділет басқармасында 2010 жылғы 5 ақпанда N 5-8-104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қантардағы № 148 “Қазақстан Республикасындағы жергілікті мемлекеттік басқару және өзін-өзі басқару туралы”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жылғцы 24 наурыздағы № 213 “Нормативтік құқықтық актілер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Бородулиха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жылғы 10 қарашадағы № 1 «Көшелердің атауын өзгерту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25 қарашадағы № 5-8-97 санымен тіркелген, аудандық «Аудан тынысы» газетінің 2009 жылғы 11 желтоқсандағы № 56 (6318)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сөздер: «Коммунистическая көшесі - Кеңес Одағының Батыры Федор Серединнің есімі көшесіне» келесі редакцияда баяндалсын: «Коммунистическая көшесі – Ф. Середин көшесіне».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10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            К. Бичуинов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