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38629" w14:textId="2b386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Базаршолан ауылдық округінің Базаршолан ауылы аумағында қарасан ауруы шығуына байланысты шектеу іс-шаралары енгізіліп, карантин аймағының ветеринариялық режимін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Ақжайық ауданы Базаршолан ауылдық округі әкімінің 2010 жылғы 19 қарашадағы N 12 шешімі. Батыс Қазақстан облысы Ақжайық ауданы Әділет басқармасында 2010 жылғы 25 қарашада N 7-2-108 тіркелді. Күші жойылды - Батыс Қазақстан облысы Ақжайық ауданы Базаршолан ауылдық округі әкімінің 2010 жылғы 13 желтоқсандағы N 13 шешімімен</w:t>
      </w:r>
    </w:p>
    <w:p>
      <w:pPr>
        <w:spacing w:after="0"/>
        <w:ind w:left="0"/>
        <w:jc w:val="both"/>
      </w:pPr>
      <w:r>
        <w:rPr>
          <w:rFonts w:ascii="Times New Roman"/>
          <w:b w:val="false"/>
          <w:i w:val="false"/>
          <w:color w:val="ff0000"/>
          <w:sz w:val="28"/>
        </w:rPr>
        <w:t>      Ескерту. Күші жойылды - Батыс Қазақстан облысы Ақжайық ауданы Базаршолан ауылдық округі әкімінің 2010.12.13 N 13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xml:space="preserve"> және Қазақстан Республикасының 2002 жылғы 10 шілдедегі </w:t>
      </w:r>
      <w:r>
        <w:rPr>
          <w:rFonts w:ascii="Times New Roman"/>
          <w:b w:val="false"/>
          <w:i w:val="false"/>
          <w:color w:val="000000"/>
          <w:sz w:val="28"/>
        </w:rPr>
        <w:t>"Ветеринария туралы"</w:t>
      </w:r>
      <w:r>
        <w:rPr>
          <w:rFonts w:ascii="Times New Roman"/>
          <w:b w:val="false"/>
          <w:i w:val="false"/>
          <w:color w:val="000000"/>
          <w:sz w:val="28"/>
        </w:rPr>
        <w:t xml:space="preserve"> Заңдарын басшылыққа алып, Батыс Қазақстан облыстық ветеринариялық зертханасының 2010 жылғы 18 қарашадағы N 552 актісіне сәйкес, Ақжайық ауданының бас мемлекеттік ветеринариялық-санитариялық инспекторының 2010 жылғы 18 қарашадағы Базаршолан ауылдық округінің Базаршолан ауылы аумағында қарасан ауруының шығуына байланысты карантин салу туралы N 760 ұсынысын қарап </w:t>
      </w:r>
      <w:r>
        <w:rPr>
          <w:rFonts w:ascii="Times New Roman"/>
          <w:b/>
          <w:i w:val="false"/>
          <w:color w:val="000000"/>
          <w:sz w:val="28"/>
        </w:rPr>
        <w:t>ШЕШІМ ЕТЕМІН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Ақжайық ауданы Базаршолан ауылдық округінің Базаршолан ауылы аумағында қарасан ауруының тіркелуіне байланысты карантин режимін және шектеу іс-шараларын енгізе отырып, карантин аймағының ветеринариялық режимі белгіленсін.</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 күннен бастап қолданысқа енгізілсін.</w:t>
      </w:r>
      <w:r>
        <w:br/>
      </w:r>
      <w:r>
        <w:rPr>
          <w:rFonts w:ascii="Times New Roman"/>
          <w:b w:val="false"/>
          <w:i w:val="false"/>
          <w:color w:val="000000"/>
          <w:sz w:val="28"/>
        </w:rPr>
        <w:t>
</w:t>
      </w:r>
      <w:r>
        <w:rPr>
          <w:rFonts w:ascii="Times New Roman"/>
          <w:b w:val="false"/>
          <w:i w:val="false"/>
          <w:color w:val="000000"/>
          <w:sz w:val="28"/>
        </w:rPr>
        <w:t>
      3. Шешімнің жүзеге асырылуы Қазақстан Республикасы ауыл шаруашылығы министрлігі Агроөнеркәсіптік кешендегі мемлекеттік инспекция комитетінің Ақжайық аудандық аумақтық инспекциясының Базаршолан ауылдық округінің ветеринариялық-санитариялық инспекторы С. Шмировке ұсынылсын (келісім бойынша), "Базаршолан ауылдық округі әкімінің аппараты" мемлекеттік мекемесінің мал дәрігері Т. Имашевке тапсырылып, бақылауды "Базаршолан ауылдық округі әкімінің аппараты" мемлекеттік мекемесінің бас маманы Б. Н. Жексенбаевқа тапсырамын.</w:t>
      </w:r>
    </w:p>
    <w:bookmarkEnd w:id="0"/>
    <w:p>
      <w:pPr>
        <w:spacing w:after="0"/>
        <w:ind w:left="0"/>
        <w:jc w:val="both"/>
      </w:pPr>
      <w:r>
        <w:rPr>
          <w:rFonts w:ascii="Times New Roman"/>
          <w:b w:val="false"/>
          <w:i/>
          <w:color w:val="000000"/>
          <w:sz w:val="28"/>
        </w:rPr>
        <w:t>      Ауылдық округінің әкімі               М. Ильясов</w:t>
      </w:r>
    </w:p>
    <w:p>
      <w:pPr>
        <w:spacing w:after="0"/>
        <w:ind w:left="0"/>
        <w:jc w:val="both"/>
      </w:pPr>
      <w:r>
        <w:rPr>
          <w:rFonts w:ascii="Times New Roman"/>
          <w:b w:val="false"/>
          <w:i w:val="false"/>
          <w:color w:val="000000"/>
          <w:sz w:val="28"/>
        </w:rPr>
        <w:t>      </w:t>
      </w:r>
      <w:r>
        <w:rPr>
          <w:rFonts w:ascii="Times New Roman"/>
          <w:b w:val="false"/>
          <w:i/>
          <w:color w:val="000000"/>
          <w:sz w:val="28"/>
        </w:rPr>
        <w:t>КЕЛІСІЛДІ: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Ауыл шаруашылығы министрлігі</w:t>
      </w:r>
      <w:r>
        <w:br/>
      </w:r>
      <w:r>
        <w:rPr>
          <w:rFonts w:ascii="Times New Roman"/>
          <w:b w:val="false"/>
          <w:i w:val="false"/>
          <w:color w:val="000000"/>
          <w:sz w:val="28"/>
        </w:rPr>
        <w:t>
</w:t>
      </w:r>
      <w:r>
        <w:rPr>
          <w:rFonts w:ascii="Times New Roman"/>
          <w:b w:val="false"/>
          <w:i/>
          <w:color w:val="000000"/>
          <w:sz w:val="28"/>
        </w:rPr>
        <w:t>      Агроөнеркәсіптік кешеніндегі</w:t>
      </w:r>
      <w:r>
        <w:br/>
      </w:r>
      <w:r>
        <w:rPr>
          <w:rFonts w:ascii="Times New Roman"/>
          <w:b w:val="false"/>
          <w:i w:val="false"/>
          <w:color w:val="000000"/>
          <w:sz w:val="28"/>
        </w:rPr>
        <w:t>
</w:t>
      </w:r>
      <w:r>
        <w:rPr>
          <w:rFonts w:ascii="Times New Roman"/>
          <w:b w:val="false"/>
          <w:i/>
          <w:color w:val="000000"/>
          <w:sz w:val="28"/>
        </w:rPr>
        <w:t>      мемлекеттік инспекция</w:t>
      </w:r>
      <w:r>
        <w:br/>
      </w:r>
      <w:r>
        <w:rPr>
          <w:rFonts w:ascii="Times New Roman"/>
          <w:b w:val="false"/>
          <w:i w:val="false"/>
          <w:color w:val="000000"/>
          <w:sz w:val="28"/>
        </w:rPr>
        <w:t>
</w:t>
      </w:r>
      <w:r>
        <w:rPr>
          <w:rFonts w:ascii="Times New Roman"/>
          <w:b w:val="false"/>
          <w:i/>
          <w:color w:val="000000"/>
          <w:sz w:val="28"/>
        </w:rPr>
        <w:t>      комитетінің Ақжайық аудандық</w:t>
      </w:r>
      <w:r>
        <w:br/>
      </w:r>
      <w:r>
        <w:rPr>
          <w:rFonts w:ascii="Times New Roman"/>
          <w:b w:val="false"/>
          <w:i w:val="false"/>
          <w:color w:val="000000"/>
          <w:sz w:val="28"/>
        </w:rPr>
        <w:t>
</w:t>
      </w:r>
      <w:r>
        <w:rPr>
          <w:rFonts w:ascii="Times New Roman"/>
          <w:b w:val="false"/>
          <w:i/>
          <w:color w:val="000000"/>
          <w:sz w:val="28"/>
        </w:rPr>
        <w:t>      аумақтық инспекциясы</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бастығының у.м.а.</w:t>
      </w:r>
      <w:r>
        <w:br/>
      </w:r>
      <w:r>
        <w:rPr>
          <w:rFonts w:ascii="Times New Roman"/>
          <w:b w:val="false"/>
          <w:i w:val="false"/>
          <w:color w:val="000000"/>
          <w:sz w:val="28"/>
        </w:rPr>
        <w:t>
</w:t>
      </w:r>
      <w:r>
        <w:rPr>
          <w:rFonts w:ascii="Times New Roman"/>
          <w:b w:val="false"/>
          <w:i/>
          <w:color w:val="000000"/>
          <w:sz w:val="28"/>
        </w:rPr>
        <w:t>      _____________Қ. Қ. Ермұқашев</w:t>
      </w:r>
      <w:r>
        <w:br/>
      </w:r>
      <w:r>
        <w:rPr>
          <w:rFonts w:ascii="Times New Roman"/>
          <w:b w:val="false"/>
          <w:i w:val="false"/>
          <w:color w:val="000000"/>
          <w:sz w:val="28"/>
        </w:rPr>
        <w:t>
</w:t>
      </w:r>
      <w:r>
        <w:rPr>
          <w:rFonts w:ascii="Times New Roman"/>
          <w:b w:val="false"/>
          <w:i/>
          <w:color w:val="000000"/>
          <w:sz w:val="28"/>
        </w:rPr>
        <w:t>      19.11.2010 ж.</w:t>
      </w:r>
    </w:p>
    <w:p>
      <w:pPr>
        <w:spacing w:after="0"/>
        <w:ind w:left="0"/>
        <w:jc w:val="both"/>
      </w:pPr>
      <w:r>
        <w:rPr>
          <w:rFonts w:ascii="Times New Roman"/>
          <w:b w:val="false"/>
          <w:i/>
          <w:color w:val="000000"/>
          <w:sz w:val="28"/>
        </w:rPr>
        <w:t>      ҚР АШМ МИК АӨК Ақжайық</w:t>
      </w:r>
      <w:r>
        <w:br/>
      </w:r>
      <w:r>
        <w:rPr>
          <w:rFonts w:ascii="Times New Roman"/>
          <w:b w:val="false"/>
          <w:i w:val="false"/>
          <w:color w:val="000000"/>
          <w:sz w:val="28"/>
        </w:rPr>
        <w:t>
</w:t>
      </w:r>
      <w:r>
        <w:rPr>
          <w:rFonts w:ascii="Times New Roman"/>
          <w:b w:val="false"/>
          <w:i/>
          <w:color w:val="000000"/>
          <w:sz w:val="28"/>
        </w:rPr>
        <w:t>      аудандық аумақтық</w:t>
      </w:r>
      <w:r>
        <w:br/>
      </w:r>
      <w:r>
        <w:rPr>
          <w:rFonts w:ascii="Times New Roman"/>
          <w:b w:val="false"/>
          <w:i w:val="false"/>
          <w:color w:val="000000"/>
          <w:sz w:val="28"/>
        </w:rPr>
        <w:t>
</w:t>
      </w:r>
      <w:r>
        <w:rPr>
          <w:rFonts w:ascii="Times New Roman"/>
          <w:b w:val="false"/>
          <w:i/>
          <w:color w:val="000000"/>
          <w:sz w:val="28"/>
        </w:rPr>
        <w:t>      инспекциясының аумақта</w:t>
      </w:r>
      <w:r>
        <w:br/>
      </w:r>
      <w:r>
        <w:rPr>
          <w:rFonts w:ascii="Times New Roman"/>
          <w:b w:val="false"/>
          <w:i w:val="false"/>
          <w:color w:val="000000"/>
          <w:sz w:val="28"/>
        </w:rPr>
        <w:t>
</w:t>
      </w:r>
      <w:r>
        <w:rPr>
          <w:rFonts w:ascii="Times New Roman"/>
          <w:b w:val="false"/>
          <w:i/>
          <w:color w:val="000000"/>
          <w:sz w:val="28"/>
        </w:rPr>
        <w:t>      ветеринариялық-санитариялық</w:t>
      </w:r>
      <w:r>
        <w:br/>
      </w:r>
      <w:r>
        <w:rPr>
          <w:rFonts w:ascii="Times New Roman"/>
          <w:b w:val="false"/>
          <w:i w:val="false"/>
          <w:color w:val="000000"/>
          <w:sz w:val="28"/>
        </w:rPr>
        <w:t>
</w:t>
      </w:r>
      <w:r>
        <w:rPr>
          <w:rFonts w:ascii="Times New Roman"/>
          <w:b w:val="false"/>
          <w:i/>
          <w:color w:val="000000"/>
          <w:sz w:val="28"/>
        </w:rPr>
        <w:t>      бақылау ұйымдастыру</w:t>
      </w:r>
      <w:r>
        <w:br/>
      </w:r>
      <w:r>
        <w:rPr>
          <w:rFonts w:ascii="Times New Roman"/>
          <w:b w:val="false"/>
          <w:i w:val="false"/>
          <w:color w:val="000000"/>
          <w:sz w:val="28"/>
        </w:rPr>
        <w:t>
</w:t>
      </w:r>
      <w:r>
        <w:rPr>
          <w:rFonts w:ascii="Times New Roman"/>
          <w:b w:val="false"/>
          <w:i/>
          <w:color w:val="000000"/>
          <w:sz w:val="28"/>
        </w:rPr>
        <w:t>      бөлімінің бастығы</w:t>
      </w:r>
      <w:r>
        <w:br/>
      </w:r>
      <w:r>
        <w:rPr>
          <w:rFonts w:ascii="Times New Roman"/>
          <w:b w:val="false"/>
          <w:i w:val="false"/>
          <w:color w:val="000000"/>
          <w:sz w:val="28"/>
        </w:rPr>
        <w:t>
</w:t>
      </w:r>
      <w:r>
        <w:rPr>
          <w:rFonts w:ascii="Times New Roman"/>
          <w:b w:val="false"/>
          <w:i/>
          <w:color w:val="000000"/>
          <w:sz w:val="28"/>
        </w:rPr>
        <w:t>      _____________А. А. Абугалиев</w:t>
      </w:r>
      <w:r>
        <w:br/>
      </w:r>
      <w:r>
        <w:rPr>
          <w:rFonts w:ascii="Times New Roman"/>
          <w:b w:val="false"/>
          <w:i w:val="false"/>
          <w:color w:val="000000"/>
          <w:sz w:val="28"/>
        </w:rPr>
        <w:t>
</w:t>
      </w:r>
      <w:r>
        <w:rPr>
          <w:rFonts w:ascii="Times New Roman"/>
          <w:b w:val="false"/>
          <w:i/>
          <w:color w:val="000000"/>
          <w:sz w:val="28"/>
        </w:rPr>
        <w:t>      19.11.2010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