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cde3" w14:textId="47cc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2011 жылғы 27 мамырдағы N 186 қаулысы. Атырау облысының Құрманғазы аудандық әділет Басқармасында 2011 жылғы 13 маусымдағы N 4-8-208 тіркелді. Күші жойылды - Құрманғазы ауданы әкімдігінің 2013 жылғы 21 ақпандағы № 106 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Құрманғазы ауданы әкімдігінің 2013.02.21 № 106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№ 2247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Мәслихаттың 2010 жылғы 14 желтоқсандағы № 335-ХХІV "Ауданның 2011-2013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соғысының қатысушылары мен мүгедектеріне 100 000 (жүз мың) теңге мөлшерінде бір жолғы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көмекті төлеуді аудандық жұмыспен қамту және әлеуметтік бағдарламалар бөліміне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А.Мұфтахқа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жарияланғаннан кейiн күнтiзбелiк он күн өткен соң қолданысқа енгiзiледi және 2011 жылдың 24 мамырдан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