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86e4" w14:textId="1ec8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Тастөбе ауылдық округінің "Тастөбе" ауылына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2012 жылғы 01 маусымдағы N 138 қаулысы. Алматы облысы Әділет департаменті Қаратал ауданының Әділет басқармасында 2012 жылы 18 маусымда N 2-12-196 тіркелді. Күші жойылды - Алматы облысы Қаратал ауданы әкімдігінің 2012 жылғы 02 қазандағы N 264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2012.10.02 N 264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 10-бабының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бас мемлекеттік ветеринариялық - санитариялық инспекторының 2012 жылғы 28 сәуірдегі N 11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Бастөбе ауылдық округінің "Жылыбұлақ" ауылында мүйізді ұсақ малдарының арасынан бруцеллез ауруының анықталуына байланысты, оны ары қарай таратпай жою мақсатында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Дүйсембінов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қадағалау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комитетінің Қаратал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Алмат Полатұлы Күншығар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маусым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Владимир Петрович Маркевич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маусым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