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6cc6" w14:textId="aa56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11 мамырдағы № 618 қаулысы. Қостанай облысы Рудный қаласының Әділет басқармасында 2012 жылғы 4 маусымда № 9-2-214 тіркелді. Күші жойылды - Қостанай облысы Рудный қаласы әкімдігінің 2015 жылғы 7 желтоқсандағы № 1735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Рудный қаласы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1735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Рудный қаласының барлық меншік нысанындағы кәсіпорындарындағы, ұйымдары мен мекемелеріндегі жұмыс орындарының жалпы санынан үш проценті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"Рудный қалалық жұмыспен қамту және әлеуметтік бағдарламалар бөлімі" мемлекеттік мекемесі өтініш білдірген қылмыстық-атқару инспекциясы пробация қызметінің есебінде тұрған адамдарды, сондай-ақ бас бостандығынан айыру орындарынан босатылған адамдарды жұмысқа жіберу барысында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