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8092" w14:textId="6678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ауданының кейбір мемлекеттік мекемелерінің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21 тамыздағы N 275 қаулысы. Солтүстік Қазақстан облысының Әділет департаментінде 2012 жылғы 11 қыркүйекте N 1838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Ақжар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Ақжар аудандық әкімдігінің 05.12.2012 </w:t>
      </w:r>
      <w:r>
        <w:rPr>
          <w:rFonts w:ascii="Times New Roman"/>
          <w:b w:val="false"/>
          <w:i w:val="false"/>
          <w:color w:val="000000"/>
          <w:sz w:val="28"/>
        </w:rPr>
        <w:t>N 390</w:t>
      </w:r>
      <w:r>
        <w:rPr>
          <w:rFonts w:ascii="Times New Roman"/>
          <w:b w:val="false"/>
          <w:i w:val="false"/>
          <w:color w:val="ff0000"/>
          <w:sz w:val="28"/>
        </w:rPr>
        <w:t xml:space="preserve"> қаулысымен (алғашқы ресми жарияланған күннен бастап он күнтізбелік күн өткеннен кейін қолданысқа енгізіледі)</w:t>
      </w:r>
      <w:r>
        <w:br/>
      </w:r>
      <w:r>
        <w:rPr>
          <w:rFonts w:ascii="Times New Roman"/>
          <w:b w:val="false"/>
          <w:i w:val="false"/>
          <w:color w:val="000000"/>
          <w:sz w:val="28"/>
        </w:rPr>
        <w:t>
      1. Қоса берілген:</w:t>
      </w:r>
      <w:r>
        <w:br/>
      </w:r>
      <w:r>
        <w:rPr>
          <w:rFonts w:ascii="Times New Roman"/>
          <w:b w:val="false"/>
          <w:i w:val="false"/>
          <w:color w:val="000000"/>
          <w:sz w:val="28"/>
        </w:rPr>
        <w:t>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 мемлекеттiк қызметiнiң регламентi;</w:t>
      </w:r>
      <w:r>
        <w:br/>
      </w:r>
      <w:r>
        <w:rPr>
          <w:rFonts w:ascii="Times New Roman"/>
          <w:b w:val="false"/>
          <w:i w:val="false"/>
          <w:color w:val="000000"/>
          <w:sz w:val="28"/>
        </w:rPr>
        <w:t>
      «Ветеринариялық анықтама </w:t>
      </w:r>
      <w:r>
        <w:rPr>
          <w:rFonts w:ascii="Times New Roman"/>
          <w:b w:val="false"/>
          <w:i w:val="false"/>
          <w:color w:val="000000"/>
          <w:sz w:val="28"/>
        </w:rPr>
        <w:t>беру</w:t>
      </w:r>
      <w:r>
        <w:rPr>
          <w:rFonts w:ascii="Times New Roman"/>
          <w:b w:val="false"/>
          <w:i w:val="false"/>
          <w:color w:val="000000"/>
          <w:sz w:val="28"/>
        </w:rPr>
        <w:t>» мемлекеттiк қызмет регламентi;</w:t>
      </w:r>
      <w:r>
        <w:br/>
      </w:r>
      <w:r>
        <w:rPr>
          <w:rFonts w:ascii="Times New Roman"/>
          <w:b w:val="false"/>
          <w:i w:val="false"/>
          <w:color w:val="000000"/>
          <w:sz w:val="28"/>
        </w:rPr>
        <w:t>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 мемлекеттiк қызмет регламенті;</w:t>
      </w:r>
      <w:r>
        <w:br/>
      </w:r>
      <w:r>
        <w:rPr>
          <w:rFonts w:ascii="Times New Roman"/>
          <w:b w:val="false"/>
          <w:i w:val="false"/>
          <w:color w:val="000000"/>
          <w:sz w:val="28"/>
        </w:rPr>
        <w:t>
      «Бiлiм алушылар мен тәрбиеленушiлердi бiлiмнiң жалпы бiлiм беру ұйымдарына және үйлерiне тегiн тасымалдауды </w:t>
      </w:r>
      <w:r>
        <w:rPr>
          <w:rFonts w:ascii="Times New Roman"/>
          <w:b w:val="false"/>
          <w:i w:val="false"/>
          <w:color w:val="000000"/>
          <w:sz w:val="28"/>
        </w:rPr>
        <w:t>қамтамасыз ету</w:t>
      </w:r>
      <w:r>
        <w:rPr>
          <w:rFonts w:ascii="Times New Roman"/>
          <w:b w:val="false"/>
          <w:i w:val="false"/>
          <w:color w:val="000000"/>
          <w:sz w:val="28"/>
        </w:rPr>
        <w:t>» мемлекеттiк қызмет регламентi бекітілсін.</w:t>
      </w:r>
      <w:r>
        <w:br/>
      </w:r>
      <w:r>
        <w:rPr>
          <w:rFonts w:ascii="Times New Roman"/>
          <w:b w:val="false"/>
          <w:i w:val="false"/>
          <w:color w:val="000000"/>
          <w:sz w:val="28"/>
        </w:rPr>
        <w:t>
      2. Осы қаулының орындалуын бақылау аудан әкімі аппаратының басшысы Қ.А. Хасеновке жүктелсін.</w:t>
      </w:r>
      <w:r>
        <w:br/>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А. Тастеміров</w:t>
      </w:r>
    </w:p>
    <w:bookmarkEnd w:id="1"/>
    <w:bookmarkStart w:name="z3" w:id="2"/>
    <w:p>
      <w:pPr>
        <w:spacing w:after="0"/>
        <w:ind w:left="0"/>
        <w:jc w:val="both"/>
      </w:pP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275</w:t>
      </w:r>
      <w:r>
        <w:br/>
      </w:r>
      <w:r>
        <w:rPr>
          <w:rFonts w:ascii="Times New Roman"/>
          <w:b w:val="false"/>
          <w:i w:val="false"/>
          <w:color w:val="000000"/>
          <w:sz w:val="28"/>
        </w:rPr>
        <w:t>
қаулысымен бекiтiлдi</w:t>
      </w:r>
    </w:p>
    <w:bookmarkEnd w:id="3"/>
    <w:bookmarkStart w:name="z5" w:id="4"/>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мемлекеттiк қызметiнiң регламентi</w:t>
      </w:r>
    </w:p>
    <w:bookmarkEnd w:id="4"/>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Ақжар аудандық әкімдігінің 05.12.2012 </w:t>
      </w:r>
      <w:r>
        <w:rPr>
          <w:rFonts w:ascii="Times New Roman"/>
          <w:b w:val="false"/>
          <w:i w:val="false"/>
          <w:color w:val="ff0000"/>
          <w:sz w:val="28"/>
        </w:rPr>
        <w:t>N 390</w:t>
      </w:r>
      <w:r>
        <w:rPr>
          <w:rFonts w:ascii="Times New Roman"/>
          <w:b w:val="false"/>
          <w:i w:val="false"/>
          <w:color w:val="ff0000"/>
          <w:sz w:val="28"/>
        </w:rPr>
        <w:t xml:space="preserve"> қаулысымен (алғашқы ресми жарияланған күннен бастап он күнтізбелік күн өткеннен кейін қолданысқа енгізіледі)</w:t>
      </w:r>
    </w:p>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Ақжар аудандық бөлімімен (бұдан әрі – Орталық) көрсетіледі. </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ЖАО-ның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xml:space="preserve">
      Орталыққа өтініш берген кезде: </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 </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20 (жиырма) минуттан аспайды;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13.00-дан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6"/>
    <w:bookmarkStart w:name="z17" w:id="7"/>
    <w:p>
      <w:pPr>
        <w:spacing w:after="0"/>
        <w:ind w:left="0"/>
        <w:jc w:val="left"/>
      </w:pPr>
      <w:r>
        <w:rPr>
          <w:rFonts w:ascii="Times New Roman"/>
          <w:b/>
          <w:i w:val="false"/>
          <w:color w:val="000000"/>
        </w:rPr>
        <w:t xml:space="preserve"> 
2. Мемлекеттік қызмет көрсету тәртібі</w:t>
      </w:r>
    </w:p>
    <w:bookmarkEnd w:id="7"/>
    <w:bookmarkStart w:name="z18" w:id="8"/>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ЭЦҚ-мен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xml:space="preserve">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2)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жеке анықтаманы немесе мемлекеттік қызмет көрсетуден бас тарту туралы дәлелді жауапты журналға тіркейді және мемлекеттік қызметті алушыға береді.</w:t>
      </w:r>
      <w:r>
        <w:br/>
      </w:r>
      <w:r>
        <w:rPr>
          <w:rFonts w:ascii="Times New Roman"/>
          <w:b w:val="false"/>
          <w:i w:val="false"/>
          <w:color w:val="000000"/>
          <w:sz w:val="28"/>
        </w:rPr>
        <w:t>
      ХҚКО-ға жүгінген кезде:</w:t>
      </w:r>
      <w:r>
        <w:br/>
      </w:r>
      <w:r>
        <w:rPr>
          <w:rFonts w:ascii="Times New Roman"/>
          <w:b w:val="false"/>
          <w:i w:val="false"/>
          <w:color w:val="000000"/>
          <w:sz w:val="28"/>
        </w:rPr>
        <w:t>
      1) мемлекеттік қызметті алушы анықтама алу үшін Орталыққа өтініш береді;</w:t>
      </w:r>
      <w:r>
        <w:br/>
      </w:r>
      <w:r>
        <w:rPr>
          <w:rFonts w:ascii="Times New Roman"/>
          <w:b w:val="false"/>
          <w:i w:val="false"/>
          <w:color w:val="000000"/>
          <w:sz w:val="28"/>
        </w:rPr>
        <w:t>
      2)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7)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8"/>
    <w:bookmarkStart w:name="z25" w:id="9"/>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9"/>
    <w:bookmarkStart w:name="z26" w:id="10"/>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w:t>
      </w:r>
    </w:p>
    <w:bookmarkEnd w:id="10"/>
    <w:bookmarkStart w:name="z112" w:id="11"/>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11"/>
    <w:bookmarkStart w:name="z113" w:id="12"/>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xml:space="preserve">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 </w:t>
      </w:r>
    </w:p>
    <w:bookmarkEnd w:id="12"/>
    <w:bookmarkStart w:name="z115"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702"/>
        <w:gridCol w:w="4018"/>
        <w:gridCol w:w="547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5-13-69, факс: 5-14-09</w:t>
            </w:r>
          </w:p>
          <w:p>
            <w:pPr>
              <w:spacing w:after="20"/>
              <w:ind w:left="20"/>
              <w:jc w:val="both"/>
            </w:pPr>
            <w:r>
              <w:rPr>
                <w:rFonts w:ascii="Times New Roman"/>
                <w:b w:val="false"/>
                <w:i w:val="false"/>
                <w:color w:val="000000"/>
                <w:sz w:val="20"/>
              </w:rPr>
              <w:t>E-mail: akzhar-aisarinsk@sko.kz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5-23-46, факс: 5-23-46</w:t>
            </w:r>
          </w:p>
          <w:p>
            <w:pPr>
              <w:spacing w:after="20"/>
              <w:ind w:left="20"/>
              <w:jc w:val="both"/>
            </w:pPr>
            <w:r>
              <w:rPr>
                <w:rFonts w:ascii="Times New Roman"/>
                <w:b w:val="false"/>
                <w:i w:val="false"/>
                <w:color w:val="000000"/>
                <w:sz w:val="20"/>
              </w:rPr>
              <w:t>E-mail: akzhar-sovhozny@sko.kz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33-2-68, факс: 33-2-22</w:t>
            </w:r>
          </w:p>
          <w:p>
            <w:pPr>
              <w:spacing w:after="20"/>
              <w:ind w:left="20"/>
              <w:jc w:val="both"/>
            </w:pPr>
            <w:r>
              <w:rPr>
                <w:rFonts w:ascii="Times New Roman"/>
                <w:b w:val="false"/>
                <w:i w:val="false"/>
                <w:color w:val="000000"/>
                <w:sz w:val="20"/>
              </w:rPr>
              <w:t>E-mail: akzhar-alkatereksk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5-17-21, факс: 5-19-93</w:t>
            </w:r>
          </w:p>
          <w:p>
            <w:pPr>
              <w:spacing w:after="20"/>
              <w:ind w:left="20"/>
              <w:jc w:val="both"/>
            </w:pPr>
            <w:r>
              <w:rPr>
                <w:rFonts w:ascii="Times New Roman"/>
                <w:b w:val="false"/>
                <w:i w:val="false"/>
                <w:color w:val="000000"/>
                <w:sz w:val="20"/>
              </w:rPr>
              <w:t>E-mail: akzhar-voshodsk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5-21-08 факс: 5-17-97</w:t>
            </w:r>
          </w:p>
          <w:p>
            <w:pPr>
              <w:spacing w:after="20"/>
              <w:ind w:left="20"/>
              <w:jc w:val="both"/>
            </w:pPr>
            <w:r>
              <w:rPr>
                <w:rFonts w:ascii="Times New Roman"/>
                <w:b w:val="false"/>
                <w:i w:val="false"/>
                <w:color w:val="000000"/>
                <w:sz w:val="20"/>
              </w:rPr>
              <w:t>E-mail: akzhar-kenashinsk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Кіші-Қарой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Бостандық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35-5-41, факс: 35-5-99</w:t>
            </w:r>
          </w:p>
          <w:p>
            <w:pPr>
              <w:spacing w:after="20"/>
              <w:ind w:left="20"/>
              <w:jc w:val="both"/>
            </w:pPr>
            <w:r>
              <w:rPr>
                <w:rFonts w:ascii="Times New Roman"/>
                <w:b w:val="false"/>
                <w:i w:val="false"/>
                <w:color w:val="000000"/>
                <w:sz w:val="20"/>
              </w:rPr>
              <w:t>E-mail: akzhar-kishikaroisk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51-677, факс: 51-677, 2-13-88 E-mail:  akzhar-kulykolsk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31-4-73, факс: 31-3-78</w:t>
            </w:r>
          </w:p>
          <w:p>
            <w:pPr>
              <w:spacing w:after="20"/>
              <w:ind w:left="20"/>
              <w:jc w:val="both"/>
            </w:pPr>
            <w:r>
              <w:rPr>
                <w:rFonts w:ascii="Times New Roman"/>
                <w:b w:val="false"/>
                <w:i w:val="false"/>
                <w:color w:val="000000"/>
                <w:sz w:val="20"/>
              </w:rPr>
              <w:t>E-mail: akzhar-leningradsk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51-904, факс: 51-904</w:t>
            </w:r>
          </w:p>
          <w:p>
            <w:pPr>
              <w:spacing w:after="20"/>
              <w:ind w:left="20"/>
              <w:jc w:val="both"/>
            </w:pPr>
            <w:r>
              <w:rPr>
                <w:rFonts w:ascii="Times New Roman"/>
                <w:b w:val="false"/>
                <w:i w:val="false"/>
                <w:color w:val="000000"/>
                <w:sz w:val="20"/>
              </w:rPr>
              <w:t>E-mail: akzhar-maisk@sko.kz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(71559) 20-125, факс: 34-150</w:t>
            </w:r>
          </w:p>
          <w:p>
            <w:pPr>
              <w:spacing w:after="20"/>
              <w:ind w:left="20"/>
              <w:jc w:val="both"/>
            </w:pPr>
            <w:r>
              <w:rPr>
                <w:rFonts w:ascii="Times New Roman"/>
                <w:b w:val="false"/>
                <w:i w:val="false"/>
                <w:color w:val="000000"/>
                <w:sz w:val="20"/>
              </w:rPr>
              <w:t>E-mail: akzhar-novoselsk@sko.kz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22-177, факс: 22-176</w:t>
            </w:r>
          </w:p>
          <w:p>
            <w:pPr>
              <w:spacing w:after="20"/>
              <w:ind w:left="20"/>
              <w:jc w:val="both"/>
            </w:pPr>
            <w:r>
              <w:rPr>
                <w:rFonts w:ascii="Times New Roman"/>
                <w:b w:val="false"/>
                <w:i w:val="false"/>
                <w:color w:val="000000"/>
                <w:sz w:val="20"/>
              </w:rPr>
              <w:t>E-mail: akzhar-talshiks@sko.kz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(71539) 40-230,</w:t>
            </w:r>
          </w:p>
          <w:p>
            <w:pPr>
              <w:spacing w:after="20"/>
              <w:ind w:left="20"/>
              <w:jc w:val="both"/>
            </w:pPr>
            <w:r>
              <w:rPr>
                <w:rFonts w:ascii="Times New Roman"/>
                <w:b w:val="false"/>
                <w:i w:val="false"/>
                <w:color w:val="000000"/>
                <w:sz w:val="20"/>
              </w:rPr>
              <w:t>факс: 40-230</w:t>
            </w:r>
          </w:p>
          <w:p>
            <w:pPr>
              <w:spacing w:after="20"/>
              <w:ind w:left="20"/>
              <w:jc w:val="both"/>
            </w:pPr>
            <w:r>
              <w:rPr>
                <w:rFonts w:ascii="Times New Roman"/>
                <w:b w:val="false"/>
                <w:i w:val="false"/>
                <w:color w:val="000000"/>
                <w:sz w:val="20"/>
              </w:rPr>
              <w:t>E-mail: akzhar-uyaly@sko.kz</w:t>
            </w:r>
          </w:p>
        </w:tc>
      </w:tr>
    </w:tbl>
    <w:bookmarkStart w:name="z116"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585"/>
        <w:gridCol w:w="2753"/>
        <w:gridCol w:w="3716"/>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Ақжар ауданы бойынша бөлімі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 Победа к. 67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(71546)-2-21-11</w:t>
            </w:r>
          </w:p>
        </w:tc>
      </w:tr>
    </w:tbl>
    <w:bookmarkStart w:name="z117"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5"/>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күні ______________ 20__ ж. ____________________________________________________________________</w:t>
      </w:r>
      <w:r>
        <w:br/>
      </w:r>
      <w:r>
        <w:rPr>
          <w:rFonts w:ascii="Times New Roman"/>
          <w:b w:val="false"/>
          <w:i w:val="false"/>
          <w:color w:val="000000"/>
          <w:sz w:val="28"/>
        </w:rPr>
        <w:t>
      (маманның Т.А.Ә. және қолы)</w:t>
      </w:r>
    </w:p>
    <w:bookmarkStart w:name="z118" w:id="16"/>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6"/>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w:t>
            </w:r>
            <w:r>
              <w:br/>
            </w:r>
            <w:r>
              <w:rPr>
                <w:rFonts w:ascii="Times New Roman"/>
                <w:b w:val="false"/>
                <w:i w:val="false"/>
                <w:color w:val="000000"/>
                <w:sz w:val="20"/>
              </w:rPr>
              <w:t>
дастыру-</w:t>
            </w:r>
            <w:r>
              <w:br/>
            </w:r>
            <w:r>
              <w:rPr>
                <w:rFonts w:ascii="Times New Roman"/>
                <w:b w:val="false"/>
                <w:i w:val="false"/>
                <w:color w:val="000000"/>
                <w:sz w:val="20"/>
              </w:rPr>
              <w:t>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7"/>
    <w:p>
      <w:pPr>
        <w:spacing w:after="0"/>
        <w:ind w:left="0"/>
        <w:jc w:val="left"/>
      </w:pPr>
      <w:r>
        <w:rPr>
          <w:rFonts w:ascii="Times New Roman"/>
          <w:b/>
          <w:i w:val="false"/>
          <w:color w:val="000000"/>
        </w:rPr>
        <w:t xml:space="preserve"> 
2-кесте. Орталық арқылы ҚФЕ әрекеттеріне сипаттама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iс-әрекеттің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8"/>
    <w:p>
      <w:pPr>
        <w:spacing w:after="0"/>
        <w:ind w:left="0"/>
        <w:jc w:val="left"/>
      </w:pPr>
      <w:r>
        <w:rPr>
          <w:rFonts w:ascii="Times New Roman"/>
          <w:b/>
          <w:i w:val="false"/>
          <w:color w:val="000000"/>
        </w:rPr>
        <w:t xml:space="preserve"> 
Пайдалану нұсқалары. Негізгі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121" w:id="19"/>
    <w:p>
      <w:pPr>
        <w:spacing w:after="0"/>
        <w:ind w:left="0"/>
        <w:jc w:val="left"/>
      </w:pPr>
      <w:r>
        <w:rPr>
          <w:rFonts w:ascii="Times New Roman"/>
          <w:b/>
          <w:i w:val="false"/>
          <w:color w:val="000000"/>
        </w:rPr>
        <w:t xml:space="preserve"> 
Пайдалану нұсқалары. Баламалы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122" w:id="2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20"/>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123" w:id="21"/>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21"/>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bookmarkStart w:name="z27" w:id="22"/>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275</w:t>
      </w:r>
      <w:r>
        <w:br/>
      </w:r>
      <w:r>
        <w:rPr>
          <w:rFonts w:ascii="Times New Roman"/>
          <w:b w:val="false"/>
          <w:i w:val="false"/>
          <w:color w:val="000000"/>
          <w:sz w:val="28"/>
        </w:rPr>
        <w:t>
қаулысымен бекiтiлдi</w:t>
      </w:r>
    </w:p>
    <w:bookmarkEnd w:id="22"/>
    <w:bookmarkStart w:name="z28" w:id="23"/>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мемлекеттiк қызмет регламентi</w:t>
      </w:r>
      <w:r>
        <w:br/>
      </w:r>
      <w:r>
        <w:rPr>
          <w:rFonts w:ascii="Times New Roman"/>
          <w:b/>
          <w:i w:val="false"/>
          <w:color w:val="000000"/>
        </w:rPr>
        <w:t>
1. Жалпы ережелер</w:t>
      </w:r>
    </w:p>
    <w:bookmarkEnd w:id="23"/>
    <w:bookmarkStart w:name="z29" w:id="24"/>
    <w:p>
      <w:pPr>
        <w:spacing w:after="0"/>
        <w:ind w:left="0"/>
        <w:jc w:val="both"/>
      </w:pPr>
      <w:r>
        <w:rPr>
          <w:rFonts w:ascii="Times New Roman"/>
          <w:b w:val="false"/>
          <w:i w:val="false"/>
          <w:color w:val="000000"/>
          <w:sz w:val="28"/>
        </w:rPr>
        <w:t>
      1. «Ветеринариялық анықтама беру» мемлекеттiк қызметiн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 бұдан әрі ЖАО) ауылдық (селолық) округ әкiмдерi аппараттарының ветеринариялық дәрiгерi (бұдан әрi - ветдәрігер) ұсынады.</w:t>
      </w:r>
      <w:r>
        <w:br/>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4. Мемлекеттiк қызмет туралы ақпарат және мемлекеттiк қызметтi көрсету стандарты, ЖАО-нің Интернет-ресурсында, сондай-ақ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5. Көрсетiлетiн мемлекеттiк қызметтiң нәтижесi – ветеринариялық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8. Мемлекеттiк қызмет ақылы жүзеге асырылады (ветеринариялық анықтаманың бланкiсiн беру).</w:t>
      </w:r>
      <w:r>
        <w:br/>
      </w:r>
      <w:r>
        <w:rPr>
          <w:rFonts w:ascii="Times New Roman"/>
          <w:b w:val="false"/>
          <w:i w:val="false"/>
          <w:color w:val="000000"/>
          <w:sz w:val="28"/>
        </w:rPr>
        <w:t>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24"/>
    <w:bookmarkStart w:name="z30" w:id="25"/>
    <w:p>
      <w:pPr>
        <w:spacing w:after="0"/>
        <w:ind w:left="0"/>
        <w:jc w:val="left"/>
      </w:pPr>
      <w:r>
        <w:rPr>
          <w:rFonts w:ascii="Times New Roman"/>
          <w:b/>
          <w:i w:val="false"/>
          <w:color w:val="000000"/>
        </w:rPr>
        <w:t xml:space="preserve"> 
2. Мемлекеттiк қызмет көрсету тәртiбi</w:t>
      </w:r>
    </w:p>
    <w:bookmarkEnd w:id="25"/>
    <w:bookmarkStart w:name="z31" w:id="26"/>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ветеринариялық паспортты, бланкi құнын төлеуiн растайтын құжат ұсынады.</w:t>
      </w:r>
      <w:r>
        <w:br/>
      </w:r>
      <w:r>
        <w:rPr>
          <w:rFonts w:ascii="Times New Roman"/>
          <w:b w:val="false"/>
          <w:i w:val="false"/>
          <w:color w:val="000000"/>
          <w:sz w:val="28"/>
        </w:rPr>
        <w:t>
      13.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14. Ветеринариялық анықтама тұтынушыға жеке өзi не оның өкiлi келген кезде берiледi.</w:t>
      </w:r>
      <w:r>
        <w:br/>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ветеринариялық - 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1) Тұтынушы ЖАО ветеринариялық анықтама алу үшін жүгінеді;</w:t>
      </w:r>
      <w:r>
        <w:br/>
      </w:r>
      <w:r>
        <w:rPr>
          <w:rFonts w:ascii="Times New Roman"/>
          <w:b w:val="false"/>
          <w:i w:val="false"/>
          <w:color w:val="000000"/>
          <w:sz w:val="28"/>
        </w:rPr>
        <w:t>
      2) ЖАО ветдәрігері қажетті құжаттарды қабылдайды;</w:t>
      </w:r>
      <w:r>
        <w:br/>
      </w:r>
      <w:r>
        <w:rPr>
          <w:rFonts w:ascii="Times New Roman"/>
          <w:b w:val="false"/>
          <w:i w:val="false"/>
          <w:color w:val="000000"/>
          <w:sz w:val="28"/>
        </w:rPr>
        <w:t>
      3) ЖАО дәрігері  ветеринариялық анықтама толтырады,  мөр басады немесе мемлекеттік қызметті көрсетуден бас тарту бойынша дәлелді жауап даярлайды, өтінішті журналға тіркейді, қол қояды;</w:t>
      </w:r>
      <w:r>
        <w:br/>
      </w:r>
      <w:r>
        <w:rPr>
          <w:rFonts w:ascii="Times New Roman"/>
          <w:b w:val="false"/>
          <w:i w:val="false"/>
          <w:color w:val="000000"/>
          <w:sz w:val="28"/>
        </w:rPr>
        <w:t>
      4) тұтынушыға  ветеринариялық анықтама немесе мемлекеттік қызмет көрсетуден бас тарту бойынша дәлелді жауап береді.</w:t>
      </w:r>
    </w:p>
    <w:bookmarkEnd w:id="26"/>
    <w:bookmarkStart w:name="z32" w:id="27"/>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27"/>
    <w:bookmarkStart w:name="z33" w:id="28"/>
    <w:p>
      <w:pPr>
        <w:spacing w:after="0"/>
        <w:ind w:left="0"/>
        <w:jc w:val="both"/>
      </w:pPr>
      <w:r>
        <w:rPr>
          <w:rFonts w:ascii="Times New Roman"/>
          <w:b w:val="false"/>
          <w:i w:val="false"/>
          <w:color w:val="000000"/>
          <w:sz w:val="28"/>
        </w:rPr>
        <w:t>
      16. Мемлекеттiк қызметтi көрсету үдерiсiне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8"/>
    <w:bookmarkStart w:name="z34" w:id="29"/>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29"/>
    <w:bookmarkStart w:name="z35" w:id="30"/>
    <w:p>
      <w:pPr>
        <w:spacing w:after="0"/>
        <w:ind w:left="0"/>
        <w:jc w:val="both"/>
      </w:pPr>
      <w:r>
        <w:rPr>
          <w:rFonts w:ascii="Times New Roman"/>
          <w:b w:val="false"/>
          <w:i w:val="false"/>
          <w:color w:val="000000"/>
          <w:sz w:val="28"/>
        </w:rPr>
        <w:t>
      19. Мемлекеттік қызмет көрсетуге жауапты тұлғалар мемлекеттік қызмет көрсету процесіне қатысатын ЖАО ветеринариялық дәрігер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p>
    <w:bookmarkEnd w:id="30"/>
    <w:bookmarkStart w:name="z36" w:id="31"/>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31"/>
    <w:bookmarkStart w:name="z37" w:id="32"/>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473"/>
        <w:gridCol w:w="4072"/>
        <w:gridCol w:w="4765"/>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5-13-69, факс: 5-14-09</w:t>
            </w:r>
            <w:r>
              <w:br/>
            </w:r>
            <w:r>
              <w:rPr>
                <w:rFonts w:ascii="Times New Roman"/>
                <w:b w:val="false"/>
                <w:i w:val="false"/>
                <w:color w:val="000000"/>
                <w:sz w:val="20"/>
              </w:rPr>
              <w:t>
E-mail:akzhar-aisarinsk@sko.kz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5-23-46, факс: 5-23-46</w:t>
            </w:r>
            <w:r>
              <w:br/>
            </w:r>
            <w:r>
              <w:rPr>
                <w:rFonts w:ascii="Times New Roman"/>
                <w:b w:val="false"/>
                <w:i w:val="false"/>
                <w:color w:val="000000"/>
                <w:sz w:val="20"/>
              </w:rPr>
              <w:t>
E-mail: akzhar-sovhozny@sko.kz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33-2-68, факс: 33-2-22</w:t>
            </w:r>
            <w:r>
              <w:br/>
            </w:r>
            <w:r>
              <w:rPr>
                <w:rFonts w:ascii="Times New Roman"/>
                <w:b w:val="false"/>
                <w:i w:val="false"/>
                <w:color w:val="000000"/>
                <w:sz w:val="20"/>
              </w:rPr>
              <w:t>
E-mail:  akzhar-alkatereksk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5-17-21, факс: 5-19-93</w:t>
            </w:r>
            <w:r>
              <w:br/>
            </w:r>
            <w:r>
              <w:rPr>
                <w:rFonts w:ascii="Times New Roman"/>
                <w:b w:val="false"/>
                <w:i w:val="false"/>
                <w:color w:val="000000"/>
                <w:sz w:val="20"/>
              </w:rPr>
              <w:t>
E-mail: akzhar-voshodsk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5-21-08 факс: 5-17-97</w:t>
            </w:r>
            <w:r>
              <w:br/>
            </w:r>
            <w:r>
              <w:rPr>
                <w:rFonts w:ascii="Times New Roman"/>
                <w:b w:val="false"/>
                <w:i w:val="false"/>
                <w:color w:val="000000"/>
                <w:sz w:val="20"/>
              </w:rPr>
              <w:t>
E-mail:  akzhar-kenashinsk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Кіші-Қарой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Бостандық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35-5-41, факс: 35-5-99</w:t>
            </w:r>
            <w:r>
              <w:br/>
            </w:r>
            <w:r>
              <w:rPr>
                <w:rFonts w:ascii="Times New Roman"/>
                <w:b w:val="false"/>
                <w:i w:val="false"/>
                <w:color w:val="000000"/>
                <w:sz w:val="20"/>
              </w:rPr>
              <w:t>
E-mail:  akzhar-kishikaroisk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 Қулыкөл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51-677, факс: 51-677, 2-13-88 E-mail: akzhar-kulykolsk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31-4-73, факс: 31-3-78 E-mail:  akzhar-leningradsk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51-904, факс: 51-904</w:t>
            </w:r>
            <w:r>
              <w:br/>
            </w:r>
            <w:r>
              <w:rPr>
                <w:rFonts w:ascii="Times New Roman"/>
                <w:b w:val="false"/>
                <w:i w:val="false"/>
                <w:color w:val="000000"/>
                <w:sz w:val="20"/>
              </w:rPr>
              <w:t>
E-mail: akzhar-maisk@sko.kz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(71559) 20-125 ,факс: 34-150</w:t>
            </w:r>
            <w:r>
              <w:br/>
            </w:r>
            <w:r>
              <w:rPr>
                <w:rFonts w:ascii="Times New Roman"/>
                <w:b w:val="false"/>
                <w:i w:val="false"/>
                <w:color w:val="000000"/>
                <w:sz w:val="20"/>
              </w:rPr>
              <w:t>
E-mail:  akzhar-novoselsk@sko.kz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22-177, факс: 22-176</w:t>
            </w:r>
            <w:r>
              <w:br/>
            </w:r>
            <w:r>
              <w:rPr>
                <w:rFonts w:ascii="Times New Roman"/>
                <w:b w:val="false"/>
                <w:i w:val="false"/>
                <w:color w:val="000000"/>
                <w:sz w:val="20"/>
              </w:rPr>
              <w:t>
E-mail: akzhar-talshiks@sko.kz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(71539) 40-230,факс: 40-230</w:t>
            </w:r>
            <w:r>
              <w:br/>
            </w:r>
            <w:r>
              <w:rPr>
                <w:rFonts w:ascii="Times New Roman"/>
                <w:b w:val="false"/>
                <w:i w:val="false"/>
                <w:color w:val="000000"/>
                <w:sz w:val="20"/>
              </w:rPr>
              <w:t>
E-mail: akzhar-uyaly@sko.kz</w:t>
            </w:r>
          </w:p>
        </w:tc>
      </w:tr>
    </w:tbl>
    <w:bookmarkStart w:name="z38" w:id="33"/>
    <w:p>
      <w:pPr>
        <w:spacing w:after="0"/>
        <w:ind w:left="0"/>
        <w:jc w:val="both"/>
      </w:pPr>
      <w:r>
        <w:rPr>
          <w:rFonts w:ascii="Times New Roman"/>
          <w:b w:val="false"/>
          <w:i w:val="false"/>
          <w:color w:val="000000"/>
          <w:sz w:val="28"/>
        </w:rPr>
        <w:t>
 </w:t>
      </w:r>
    </w:p>
    <w:bookmarkEnd w:id="33"/>
    <w:bookmarkStart w:name="z39" w:id="3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34"/>
    <w:bookmarkStart w:name="z40" w:id="35"/>
    <w:p>
      <w:pPr>
        <w:spacing w:after="0"/>
        <w:ind w:left="0"/>
        <w:jc w:val="left"/>
      </w:pPr>
      <w:r>
        <w:rPr>
          <w:rFonts w:ascii="Times New Roman"/>
          <w:b/>
          <w:i w:val="false"/>
          <w:color w:val="000000"/>
        </w:rPr>
        <w:t xml:space="preserve"> 
Құрылымдық-функционалдық бірліктерінің әрекеттеріне сипаттама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3457"/>
        <w:gridCol w:w="4970"/>
        <w:gridCol w:w="5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не мемлекеттiк қызметтi ұсынудан бас тарту туралы дәлелдi жауап дайындайды, дайын құжаттарға қол қояды және тұтынушыға бередi</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(мәлiметтер, құжат, ұйымдас-</w:t>
            </w:r>
            <w:r>
              <w:br/>
            </w:r>
            <w:r>
              <w:rPr>
                <w:rFonts w:ascii="Times New Roman"/>
                <w:b w:val="false"/>
                <w:i w:val="false"/>
                <w:color w:val="000000"/>
                <w:sz w:val="20"/>
              </w:rPr>
              <w:t>
тырушылық-</w:t>
            </w:r>
            <w:r>
              <w:br/>
            </w:r>
            <w:r>
              <w:rPr>
                <w:rFonts w:ascii="Times New Roman"/>
                <w:b w:val="false"/>
                <w:i w:val="false"/>
                <w:color w:val="000000"/>
                <w:sz w:val="20"/>
              </w:rPr>
              <w:t>
өкiмдiк шешiмi)</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мемлекеттiк қызметтi ұсынудан бас тарту туралы дәлелдi жауап</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әрекеттің нөмiрi</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6"/>
    <w:p>
      <w:pPr>
        <w:spacing w:after="0"/>
        <w:ind w:left="0"/>
        <w:jc w:val="both"/>
      </w:pPr>
      <w:r>
        <w:rPr>
          <w:rFonts w:ascii="Times New Roman"/>
          <w:b w:val="false"/>
          <w:i w:val="false"/>
          <w:color w:val="000000"/>
          <w:sz w:val="28"/>
        </w:rPr>
        <w:t>
 </w:t>
      </w:r>
    </w:p>
    <w:bookmarkEnd w:id="36"/>
    <w:bookmarkStart w:name="z42" w:id="3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37"/>
    <w:bookmarkStart w:name="z43" w:id="3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38"/>
    <w:p>
      <w:pPr>
        <w:spacing w:after="0"/>
        <w:ind w:left="0"/>
        <w:jc w:val="both"/>
      </w:pPr>
      <w:r>
        <w:drawing>
          <wp:inline distT="0" distB="0" distL="0" distR="0">
            <wp:extent cx="71374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37400" cy="4165600"/>
                    </a:xfrm>
                    <a:prstGeom prst="rect">
                      <a:avLst/>
                    </a:prstGeom>
                  </pic:spPr>
                </pic:pic>
              </a:graphicData>
            </a:graphic>
          </wp:inline>
        </w:drawing>
      </w:r>
    </w:p>
    <w:bookmarkStart w:name="z44" w:id="39"/>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275</w:t>
      </w:r>
      <w:r>
        <w:br/>
      </w:r>
      <w:r>
        <w:rPr>
          <w:rFonts w:ascii="Times New Roman"/>
          <w:b w:val="false"/>
          <w:i w:val="false"/>
          <w:color w:val="000000"/>
          <w:sz w:val="28"/>
        </w:rPr>
        <w:t>
қаулысымен  бекiтiлдi</w:t>
      </w:r>
    </w:p>
    <w:bookmarkEnd w:id="39"/>
    <w:bookmarkStart w:name="z45" w:id="40"/>
    <w:p>
      <w:pPr>
        <w:spacing w:after="0"/>
        <w:ind w:left="0"/>
        <w:jc w:val="left"/>
      </w:pPr>
      <w:r>
        <w:rPr>
          <w:rFonts w:ascii="Times New Roman"/>
          <w:b/>
          <w:i w:val="false"/>
          <w:color w:val="000000"/>
        </w:rPr>
        <w:t xml:space="preserve"> 
«Жануарға ветеринариялық паспорт беру» </w:t>
      </w:r>
      <w:r>
        <w:br/>
      </w:r>
      <w:r>
        <w:rPr>
          <w:rFonts w:ascii="Times New Roman"/>
          <w:b/>
          <w:i w:val="false"/>
          <w:color w:val="000000"/>
        </w:rPr>
        <w:t>
мемлекеттiк қызмет регламенті</w:t>
      </w:r>
      <w:r>
        <w:br/>
      </w:r>
      <w:r>
        <w:rPr>
          <w:rFonts w:ascii="Times New Roman"/>
          <w:b/>
          <w:i w:val="false"/>
          <w:color w:val="000000"/>
        </w:rPr>
        <w:t>
1. Жалпы ережелер</w:t>
      </w:r>
    </w:p>
    <w:bookmarkEnd w:id="40"/>
    <w:bookmarkStart w:name="z46" w:id="41"/>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ауылдық (селолық) округ әкiмдерi аппараттарының ветеринарлық дәрiгерi (бұдан әрi - ЖАО) ұсынады.</w:t>
      </w:r>
      <w:r>
        <w:br/>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1-тармағының </w:t>
      </w:r>
      <w:r>
        <w:rPr>
          <w:rFonts w:ascii="Times New Roman"/>
          <w:b w:val="false"/>
          <w:i w:val="false"/>
          <w:color w:val="000000"/>
          <w:sz w:val="28"/>
        </w:rPr>
        <w:t>16) тармақшасы</w:t>
      </w:r>
      <w:r>
        <w:rPr>
          <w:rFonts w:ascii="Times New Roman"/>
          <w:b w:val="false"/>
          <w:i w:val="false"/>
          <w:color w:val="000000"/>
          <w:sz w:val="28"/>
        </w:rPr>
        <w:t>,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4. Мемлекеттiк қызмет туралы ақпарат және мемлекеттiк қызмет көрсету регламенті (бұдан әрi - регламент)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5. Көрсетiлетiн мемлекеттiк қызметтiң нәтижесi - жануарға ветеринариялық паспортты (ветеринариялық паспорттың телнұсқасын, жануарға ветеринариялық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8. Мемлекеттiк қызмет ақылы жүзеге асырылады (жануарға ветеринариялық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41"/>
    <w:bookmarkStart w:name="z47" w:id="42"/>
    <w:p>
      <w:pPr>
        <w:spacing w:after="0"/>
        <w:ind w:left="0"/>
        <w:jc w:val="left"/>
      </w:pPr>
      <w:r>
        <w:rPr>
          <w:rFonts w:ascii="Times New Roman"/>
          <w:b/>
          <w:i w:val="false"/>
          <w:color w:val="000000"/>
        </w:rPr>
        <w:t xml:space="preserve"> 
2. Мемлекеттiк қызмет көрсету тәртiбi</w:t>
      </w:r>
    </w:p>
    <w:bookmarkEnd w:id="42"/>
    <w:bookmarkStart w:name="z48" w:id="43"/>
    <w:p>
      <w:pPr>
        <w:spacing w:after="0"/>
        <w:ind w:left="0"/>
        <w:jc w:val="both"/>
      </w:pPr>
      <w:r>
        <w:rPr>
          <w:rFonts w:ascii="Times New Roman"/>
          <w:b w:val="false"/>
          <w:i w:val="false"/>
          <w:color w:val="000000"/>
          <w:sz w:val="28"/>
        </w:rPr>
        <w:t>
      10. Жануарға ветеринариялық паспортты алу үшiн тұтынушы жануарға ветеринариялық паспорт бланкiсiнiң құнын төлегенiн растайтын құжат бередi. Бұдан басқа, жануардан - жануарға берiлген бiрдейлендiру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12. Мемлекеттiк қызметтi алу үшiн тұтынушы жануарға ветеринариялық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 (жануарға ветеринариялық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жасайды.</w:t>
      </w:r>
      <w:r>
        <w:br/>
      </w:r>
      <w:r>
        <w:rPr>
          <w:rFonts w:ascii="Times New Roman"/>
          <w:b w:val="false"/>
          <w:i w:val="false"/>
          <w:color w:val="000000"/>
          <w:sz w:val="28"/>
        </w:rPr>
        <w:t>
      13.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үзiндi) жануар иесiнiң жеке өзi не оның өкiлi келген кезде берiледi.</w:t>
      </w:r>
      <w:r>
        <w:br/>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 жануардың ветеринариялық паспортының телнұсқасын  (жануардың ветеринариялық паспортынан үзінді) алу үшін жүгінген кезде:</w:t>
      </w:r>
      <w:r>
        <w:br/>
      </w:r>
      <w:r>
        <w:rPr>
          <w:rFonts w:ascii="Times New Roman"/>
          <w:b w:val="false"/>
          <w:i w:val="false"/>
          <w:color w:val="000000"/>
          <w:sz w:val="28"/>
        </w:rPr>
        <w:t>
      1)тұтынушы ЖАО жануардың ветеринариялық паспортының телнұсқасын (жануардың ветеринариялық құжатының үзіндісін) алу үшін өтініш береді;</w:t>
      </w:r>
      <w:r>
        <w:br/>
      </w:r>
      <w:r>
        <w:rPr>
          <w:rFonts w:ascii="Times New Roman"/>
          <w:b w:val="false"/>
          <w:i w:val="false"/>
          <w:color w:val="000000"/>
          <w:sz w:val="28"/>
        </w:rPr>
        <w:t>
      2) ЖАО ветдәрігері қажетті құжаттарды қабылдайды, тұтынушының өтінішін журналға тіркейді, тұтынушының мемлекеттік қызмет алатын күні және уақыты, мерзімі және алатын орны көрсетілген талон береді және ЖАО әкіміне өтінішті қарау үшін береді;</w:t>
      </w:r>
      <w:r>
        <w:br/>
      </w:r>
      <w:r>
        <w:rPr>
          <w:rFonts w:ascii="Times New Roman"/>
          <w:b w:val="false"/>
          <w:i w:val="false"/>
          <w:color w:val="000000"/>
          <w:sz w:val="28"/>
        </w:rPr>
        <w:t>
      3) ЖАО ветдәрігері жануардың ветеринариялық паспортының телнұсқасын (жануардың ветеринарлық паспортының үзіндісін) толтырады, мөр басады, тіркейді және жануардың ветеринариялық паспортының телнұсқасына (жануардың ветеринарлық паспортының үзіндісіне) қол қояды, немесе мемлекеттік қызмет көрсетуден бас тарту туралы дәлелді жауап даярлайды;</w:t>
      </w:r>
      <w:r>
        <w:br/>
      </w:r>
      <w:r>
        <w:rPr>
          <w:rFonts w:ascii="Times New Roman"/>
          <w:b w:val="false"/>
          <w:i w:val="false"/>
          <w:color w:val="000000"/>
          <w:sz w:val="28"/>
        </w:rPr>
        <w:t>
      4) тұтынушыға  ветеринариялық паспорттың телнұсқасын (жануардың ветеринариялық паспортының дубликатын, жануардың ветеринариялық паспортының үзіндісі) береді, немесе  мемлекеттік қызмет көрсетуден бас тарту туралы дәлелді жауап даярлайды.</w:t>
      </w:r>
    </w:p>
    <w:bookmarkEnd w:id="43"/>
    <w:bookmarkStart w:name="z49" w:id="44"/>
    <w:p>
      <w:pPr>
        <w:spacing w:after="0"/>
        <w:ind w:left="0"/>
        <w:jc w:val="left"/>
      </w:pPr>
      <w:r>
        <w:rPr>
          <w:rFonts w:ascii="Times New Roman"/>
          <w:b/>
          <w:i w:val="false"/>
          <w:color w:val="000000"/>
        </w:rPr>
        <w:t xml:space="preserve"> 
3. Мемлекеттiк қызмет көрсету процесіндегі </w:t>
      </w:r>
      <w:r>
        <w:br/>
      </w:r>
      <w:r>
        <w:rPr>
          <w:rFonts w:ascii="Times New Roman"/>
          <w:b/>
          <w:i w:val="false"/>
          <w:color w:val="000000"/>
        </w:rPr>
        <w:t>
iс - әрекеттер (өзара әрекеттесу) тәртiбi</w:t>
      </w:r>
    </w:p>
    <w:bookmarkEnd w:id="44"/>
    <w:bookmarkStart w:name="z50" w:id="45"/>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5"/>
    <w:bookmarkStart w:name="z51" w:id="46"/>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46"/>
    <w:bookmarkStart w:name="z52" w:id="47"/>
    <w:p>
      <w:pPr>
        <w:spacing w:after="0"/>
        <w:ind w:left="0"/>
        <w:jc w:val="both"/>
      </w:pPr>
      <w:r>
        <w:rPr>
          <w:rFonts w:ascii="Times New Roman"/>
          <w:b w:val="false"/>
          <w:i w:val="false"/>
          <w:color w:val="000000"/>
          <w:sz w:val="28"/>
        </w:rPr>
        <w:t>
      20. Мемлекеттік қызмет көрсетуге жауапты тұлғалар мемлекеттік қызмет көрсету процесіне қатысатын ЖАО ветеринариялық дәрігері, ЖАО әкімі болып табылады.</w:t>
      </w:r>
      <w:r>
        <w:br/>
      </w:r>
      <w:r>
        <w:rPr>
          <w:rFonts w:ascii="Times New Roman"/>
          <w:b w:val="false"/>
          <w:i w:val="false"/>
          <w:color w:val="000000"/>
          <w:sz w:val="28"/>
        </w:rPr>
        <w:t>
      Мемлекеттік қызмет көрсету барысында жауапты тұлғалар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p>
    <w:bookmarkEnd w:id="47"/>
    <w:bookmarkStart w:name="z53" w:id="48"/>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48"/>
    <w:bookmarkStart w:name="z54" w:id="49"/>
    <w:p>
      <w:pPr>
        <w:spacing w:after="0"/>
        <w:ind w:left="0"/>
        <w:jc w:val="left"/>
      </w:pPr>
      <w:r>
        <w:rPr>
          <w:rFonts w:ascii="Times New Roman"/>
          <w:b/>
          <w:i w:val="false"/>
          <w:color w:val="000000"/>
        </w:rPr>
        <w:t xml:space="preserve"> 
«Жануарға ветеринариялық паспорт беру» мемлекеттiк қызмет көрсететiн мемлекеттiк мекемелердiң тiзбесі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473"/>
        <w:gridCol w:w="4072"/>
        <w:gridCol w:w="4765"/>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5-13-69, факс: 5-14-09</w:t>
            </w:r>
            <w:r>
              <w:br/>
            </w:r>
            <w:r>
              <w:rPr>
                <w:rFonts w:ascii="Times New Roman"/>
                <w:b w:val="false"/>
                <w:i w:val="false"/>
                <w:color w:val="000000"/>
                <w:sz w:val="20"/>
              </w:rPr>
              <w:t>
E-mail:akzhar-aisarinsk@sko.kz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5-23-46, факс: 5-23-46</w:t>
            </w:r>
            <w:r>
              <w:br/>
            </w:r>
            <w:r>
              <w:rPr>
                <w:rFonts w:ascii="Times New Roman"/>
                <w:b w:val="false"/>
                <w:i w:val="false"/>
                <w:color w:val="000000"/>
                <w:sz w:val="20"/>
              </w:rPr>
              <w:t>
E-mail:  akzhar-sovhozny@sko.kz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33-2-68, факс: 33-2-22</w:t>
            </w:r>
            <w:r>
              <w:br/>
            </w:r>
            <w:r>
              <w:rPr>
                <w:rFonts w:ascii="Times New Roman"/>
                <w:b w:val="false"/>
                <w:i w:val="false"/>
                <w:color w:val="000000"/>
                <w:sz w:val="20"/>
              </w:rPr>
              <w:t>
E-mail:  akzhar-alkatereksk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5-17-21, факс: 5-19-93</w:t>
            </w:r>
            <w:r>
              <w:br/>
            </w:r>
            <w:r>
              <w:rPr>
                <w:rFonts w:ascii="Times New Roman"/>
                <w:b w:val="false"/>
                <w:i w:val="false"/>
                <w:color w:val="000000"/>
                <w:sz w:val="20"/>
              </w:rPr>
              <w:t>
E-mail:  akzhar-voshodsk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5-21-08 факс: 5-17-97</w:t>
            </w:r>
            <w:r>
              <w:br/>
            </w:r>
            <w:r>
              <w:rPr>
                <w:rFonts w:ascii="Times New Roman"/>
                <w:b w:val="false"/>
                <w:i w:val="false"/>
                <w:color w:val="000000"/>
                <w:sz w:val="20"/>
              </w:rPr>
              <w:t>
E-mail:  akzhar-kenashinsk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Кіші-Қарой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Бостандық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35-5-41, факс: 35-5-99</w:t>
            </w:r>
            <w:r>
              <w:br/>
            </w:r>
            <w:r>
              <w:rPr>
                <w:rFonts w:ascii="Times New Roman"/>
                <w:b w:val="false"/>
                <w:i w:val="false"/>
                <w:color w:val="000000"/>
                <w:sz w:val="20"/>
              </w:rPr>
              <w:t>
E-mail:  akzhar-kishikaroisk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 Қулыкөл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51-677, факс: 51-677, 2-13-88 E-mail: akzhar-kulykolsk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31-4-73, факс: 31-3-78 E-mail:  akzhar-leningradsk @sko.kz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51-904, факс: 51-904</w:t>
            </w:r>
            <w:r>
              <w:br/>
            </w:r>
            <w:r>
              <w:rPr>
                <w:rFonts w:ascii="Times New Roman"/>
                <w:b w:val="false"/>
                <w:i w:val="false"/>
                <w:color w:val="000000"/>
                <w:sz w:val="20"/>
              </w:rPr>
              <w:t>
E-mail: akzhar-maisk@sko.kz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(71559) 20-125 ,факс: 34-150</w:t>
            </w:r>
            <w:r>
              <w:br/>
            </w:r>
            <w:r>
              <w:rPr>
                <w:rFonts w:ascii="Times New Roman"/>
                <w:b w:val="false"/>
                <w:i w:val="false"/>
                <w:color w:val="000000"/>
                <w:sz w:val="20"/>
              </w:rPr>
              <w:t>
E-mail:  akzhar-novoselsk@sko.kz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22-177, факс: 22-176</w:t>
            </w:r>
            <w:r>
              <w:br/>
            </w:r>
            <w:r>
              <w:rPr>
                <w:rFonts w:ascii="Times New Roman"/>
                <w:b w:val="false"/>
                <w:i w:val="false"/>
                <w:color w:val="000000"/>
                <w:sz w:val="20"/>
              </w:rPr>
              <w:t>
E-mail: akzhar-talshiks@sko.kz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(71539) 40-230,</w:t>
            </w:r>
            <w:r>
              <w:br/>
            </w:r>
            <w:r>
              <w:rPr>
                <w:rFonts w:ascii="Times New Roman"/>
                <w:b w:val="false"/>
                <w:i w:val="false"/>
                <w:color w:val="000000"/>
                <w:sz w:val="20"/>
              </w:rPr>
              <w:t>
факс: 40-230</w:t>
            </w:r>
            <w:r>
              <w:br/>
            </w:r>
            <w:r>
              <w:rPr>
                <w:rFonts w:ascii="Times New Roman"/>
                <w:b w:val="false"/>
                <w:i w:val="false"/>
                <w:color w:val="000000"/>
                <w:sz w:val="20"/>
              </w:rPr>
              <w:t>
E-mail: akzhar-uyaly@sko.kz</w:t>
            </w:r>
          </w:p>
        </w:tc>
      </w:tr>
    </w:tbl>
    <w:bookmarkStart w:name="z55" w:id="50"/>
    <w:p>
      <w:pPr>
        <w:spacing w:after="0"/>
        <w:ind w:left="0"/>
        <w:jc w:val="both"/>
      </w:pPr>
      <w:r>
        <w:rPr>
          <w:rFonts w:ascii="Times New Roman"/>
          <w:b w:val="false"/>
          <w:i w:val="false"/>
          <w:color w:val="000000"/>
          <w:sz w:val="28"/>
        </w:rPr>
        <w:t>
 </w:t>
      </w:r>
    </w:p>
    <w:bookmarkEnd w:id="50"/>
    <w:bookmarkStart w:name="z56" w:id="5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51"/>
    <w:bookmarkStart w:name="z57" w:id="52"/>
    <w:p>
      <w:pPr>
        <w:spacing w:after="0"/>
        <w:ind w:left="0"/>
        <w:jc w:val="left"/>
      </w:pPr>
      <w:r>
        <w:rPr>
          <w:rFonts w:ascii="Times New Roman"/>
          <w:b/>
          <w:i w:val="false"/>
          <w:color w:val="000000"/>
        </w:rPr>
        <w:t xml:space="preserve"> 
1-кесте. Тұтынушының жануарға ветеринариялық паспорт алу</w:t>
      </w:r>
      <w:r>
        <w:br/>
      </w:r>
      <w:r>
        <w:rPr>
          <w:rFonts w:ascii="Times New Roman"/>
          <w:b/>
          <w:i w:val="false"/>
          <w:color w:val="000000"/>
        </w:rPr>
        <w:t>
үшiн жүгiнген кездегi құрылымдық-функционалдық бiрлiктердiң</w:t>
      </w:r>
      <w:r>
        <w:br/>
      </w:r>
      <w:r>
        <w:rPr>
          <w:rFonts w:ascii="Times New Roman"/>
          <w:b/>
          <w:i w:val="false"/>
          <w:color w:val="000000"/>
        </w:rPr>
        <w:t>
(бұдан әрi - ҚФБ) iс-әрекеттер сипаттамасы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3359"/>
        <w:gridCol w:w="3064"/>
        <w:gridCol w:w="3178"/>
        <w:gridCol w:w="3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(процестiң, рәсімнің, операцияның) және олардың сипаттамасы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мемлекеттiк қызметтi ұсынудан бас тарту туралы дәлелдi жауап дайындайды, дайын құжаттарға қол қояды</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 мемлекеттiк қызметтi ұсынудан бас тарту туралы дәлелдi жауапты бередi</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(мәлiметтер, құжат, ұйымдастырушылық-өкiмдiк шешiмi)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3"/>
    <w:p>
      <w:pPr>
        <w:spacing w:after="0"/>
        <w:ind w:left="0"/>
        <w:jc w:val="left"/>
      </w:pPr>
      <w:r>
        <w:rPr>
          <w:rFonts w:ascii="Times New Roman"/>
          <w:b/>
          <w:i w:val="false"/>
          <w:color w:val="000000"/>
        </w:rPr>
        <w:t xml:space="preserve"> 
2-кесте. Тұтынушының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кездегi құрылымдық-функционалдық</w:t>
      </w:r>
      <w:r>
        <w:br/>
      </w:r>
      <w:r>
        <w:rPr>
          <w:rFonts w:ascii="Times New Roman"/>
          <w:b/>
          <w:i w:val="false"/>
          <w:color w:val="000000"/>
        </w:rPr>
        <w:t>
бiрлiктердiң (бұдан әрi - ҚФБ) iс-әрекеттер сипаттамасы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696"/>
        <w:gridCol w:w="2489"/>
        <w:gridCol w:w="2306"/>
        <w:gridCol w:w="3017"/>
        <w:gridCol w:w="30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әкiмi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қарайды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толтырады, мөр қояды, қол қояды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бередi</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үлгісі </w:t>
            </w:r>
            <w:r>
              <w:br/>
            </w:r>
            <w:r>
              <w:rPr>
                <w:rFonts w:ascii="Times New Roman"/>
                <w:b w:val="false"/>
                <w:i w:val="false"/>
                <w:color w:val="000000"/>
                <w:sz w:val="20"/>
              </w:rPr>
              <w:t>
(мәлiметтер, құжат, ұйымдастырушылық-өкiмдiк шешiмi)</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күнi</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54"/>
    <w:p>
      <w:pPr>
        <w:spacing w:after="0"/>
        <w:ind w:left="0"/>
        <w:jc w:val="both"/>
      </w:pPr>
      <w:r>
        <w:rPr>
          <w:rFonts w:ascii="Times New Roman"/>
          <w:b w:val="false"/>
          <w:i w:val="false"/>
          <w:color w:val="000000"/>
          <w:sz w:val="28"/>
        </w:rPr>
        <w:t>
 </w:t>
      </w:r>
    </w:p>
    <w:bookmarkEnd w:id="54"/>
    <w:bookmarkStart w:name="z60" w:id="5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55"/>
    <w:bookmarkStart w:name="z61" w:id="56"/>
    <w:p>
      <w:pPr>
        <w:spacing w:after="0"/>
        <w:ind w:left="0"/>
        <w:jc w:val="left"/>
      </w:pPr>
      <w:r>
        <w:rPr>
          <w:rFonts w:ascii="Times New Roman"/>
          <w:b/>
          <w:i w:val="false"/>
          <w:color w:val="000000"/>
        </w:rPr>
        <w:t xml:space="preserve"> 
Тұтынушының жануарға ветеринариялық паспорт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қызметтi ұсыну үдерiсiнiң 1-сызбасы</w:t>
      </w:r>
    </w:p>
    <w:bookmarkEnd w:id="56"/>
    <w:p>
      <w:pPr>
        <w:spacing w:after="0"/>
        <w:ind w:left="0"/>
        <w:jc w:val="both"/>
      </w:pPr>
      <w:r>
        <w:drawing>
          <wp:inline distT="0" distB="0" distL="0" distR="0">
            <wp:extent cx="77216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21600" cy="4165600"/>
                    </a:xfrm>
                    <a:prstGeom prst="rect">
                      <a:avLst/>
                    </a:prstGeom>
                  </pic:spPr>
                </pic:pic>
              </a:graphicData>
            </a:graphic>
          </wp:inline>
        </w:drawing>
      </w:r>
    </w:p>
    <w:bookmarkStart w:name="z62" w:id="57"/>
    <w:p>
      <w:pPr>
        <w:spacing w:after="0"/>
        <w:ind w:left="0"/>
        <w:jc w:val="left"/>
      </w:pPr>
      <w:r>
        <w:rPr>
          <w:rFonts w:ascii="Times New Roman"/>
          <w:b/>
          <w:i w:val="false"/>
          <w:color w:val="000000"/>
        </w:rPr>
        <w:t xml:space="preserve"> 
Тұтынушының жануарға ветеринариялық паспорттың телнұсқасын алу үшiн жүгiнген кезде «Жануарға ветеринариялық паспорт беру»</w:t>
      </w:r>
      <w:r>
        <w:br/>
      </w:r>
      <w:r>
        <w:rPr>
          <w:rFonts w:ascii="Times New Roman"/>
          <w:b/>
          <w:i w:val="false"/>
          <w:color w:val="000000"/>
        </w:rPr>
        <w:t>
мемлекеттiк қызметтi ұсыну процесiнiң 2-сызбасы</w:t>
      </w:r>
    </w:p>
    <w:bookmarkEnd w:id="57"/>
    <w:p>
      <w:pPr>
        <w:spacing w:after="0"/>
        <w:ind w:left="0"/>
        <w:jc w:val="both"/>
      </w:pPr>
      <w:r>
        <w:drawing>
          <wp:inline distT="0" distB="0" distL="0" distR="0">
            <wp:extent cx="69342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34200" cy="4686300"/>
                    </a:xfrm>
                    <a:prstGeom prst="rect">
                      <a:avLst/>
                    </a:prstGeom>
                  </pic:spPr>
                </pic:pic>
              </a:graphicData>
            </a:graphic>
          </wp:inline>
        </w:drawing>
      </w:r>
    </w:p>
    <w:bookmarkStart w:name="z63" w:id="58"/>
    <w:p>
      <w:pPr>
        <w:spacing w:after="0"/>
        <w:ind w:left="0"/>
        <w:jc w:val="both"/>
      </w:pPr>
      <w:r>
        <w:rPr>
          <w:rFonts w:ascii="Times New Roman"/>
          <w:b w:val="false"/>
          <w:i w:val="false"/>
          <w:color w:val="000000"/>
          <w:sz w:val="28"/>
        </w:rPr>
        <w:t>
 </w:t>
      </w:r>
    </w:p>
    <w:bookmarkEnd w:id="58"/>
    <w:bookmarkStart w:name="z64" w:id="59"/>
    <w:p>
      <w:pPr>
        <w:spacing w:after="0"/>
        <w:ind w:left="0"/>
        <w:jc w:val="both"/>
      </w:pP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275</w:t>
      </w:r>
      <w:r>
        <w:br/>
      </w:r>
      <w:r>
        <w:rPr>
          <w:rFonts w:ascii="Times New Roman"/>
          <w:b w:val="false"/>
          <w:i w:val="false"/>
          <w:color w:val="000000"/>
          <w:sz w:val="28"/>
        </w:rPr>
        <w:t>
қаулысымен бекiтiлдi</w:t>
      </w:r>
    </w:p>
    <w:bookmarkEnd w:id="59"/>
    <w:bookmarkStart w:name="z65" w:id="60"/>
    <w:p>
      <w:pPr>
        <w:spacing w:after="0"/>
        <w:ind w:left="0"/>
        <w:jc w:val="left"/>
      </w:pPr>
      <w:r>
        <w:rPr>
          <w:rFonts w:ascii="Times New Roman"/>
          <w:b/>
          <w:i w:val="false"/>
          <w:color w:val="000000"/>
        </w:rPr>
        <w:t xml:space="preserve"> 
«Бiлiм алушылар мен тәрбиеленушiлердi білімнің жалпы</w:t>
      </w:r>
      <w:r>
        <w:br/>
      </w:r>
      <w:r>
        <w:rPr>
          <w:rFonts w:ascii="Times New Roman"/>
          <w:b/>
          <w:i w:val="false"/>
          <w:color w:val="000000"/>
        </w:rPr>
        <w:t>
бiлiм беру ұйымдарына және үйлерiне тегiн тасымалдауды</w:t>
      </w:r>
      <w:r>
        <w:br/>
      </w:r>
      <w:r>
        <w:rPr>
          <w:rFonts w:ascii="Times New Roman"/>
          <w:b/>
          <w:i w:val="false"/>
          <w:color w:val="000000"/>
        </w:rPr>
        <w:t>
қамтамасыз ету» мемлекеттiк қызмет регламентi</w:t>
      </w:r>
      <w:r>
        <w:br/>
      </w:r>
      <w:r>
        <w:rPr>
          <w:rFonts w:ascii="Times New Roman"/>
          <w:b/>
          <w:i w:val="false"/>
          <w:color w:val="000000"/>
        </w:rPr>
        <w:t>
1. Жалпы ережелер</w:t>
      </w:r>
    </w:p>
    <w:bookmarkEnd w:id="60"/>
    <w:bookmarkStart w:name="z66" w:id="61"/>
    <w:p>
      <w:pPr>
        <w:spacing w:after="0"/>
        <w:ind w:left="0"/>
        <w:jc w:val="both"/>
      </w:pPr>
      <w:r>
        <w:rPr>
          <w:rFonts w:ascii="Times New Roman"/>
          <w:b w:val="false"/>
          <w:i w:val="false"/>
          <w:color w:val="000000"/>
          <w:sz w:val="28"/>
        </w:rPr>
        <w:t>
      1. «Бiлiм  алушылар мен тәрбиеленушiлердi білімнің жалпы  бiлiм  беру ұйымдарына және үйлерiне тегiн тасымалдауды қамтамасыз ету» мемлекеттiк қызметтi (бұдан әрi - регламент) осы регламенттың </w:t>
      </w:r>
      <w:r>
        <w:rPr>
          <w:rFonts w:ascii="Times New Roman"/>
          <w:b w:val="false"/>
          <w:i w:val="false"/>
          <w:color w:val="000000"/>
          <w:sz w:val="28"/>
        </w:rPr>
        <w:t>1-қосымшасына</w:t>
      </w:r>
      <w:r>
        <w:rPr>
          <w:rFonts w:ascii="Times New Roman"/>
          <w:b w:val="false"/>
          <w:i w:val="false"/>
          <w:color w:val="000000"/>
          <w:sz w:val="28"/>
        </w:rPr>
        <w:t xml:space="preserve"> сәйкес, селолық (ауылдық) округтiң жергiлiктi атқарушы органы (бұдан әрi - әкiмдiк) көрсетедi.</w:t>
      </w:r>
      <w:r>
        <w:br/>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3. Мемлекеттiк қызмет «Бiлiм туралы» Қазақстан Республикасының 2007 жылғы 27 шiлдедегi № 319 Заңының 6–бабының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 Үкiметiнiң 2011 жылғы 31 наурыздағы  № 336 </w:t>
      </w:r>
      <w:r>
        <w:rPr>
          <w:rFonts w:ascii="Times New Roman"/>
          <w:b w:val="false"/>
          <w:i w:val="false"/>
          <w:color w:val="000000"/>
          <w:sz w:val="28"/>
        </w:rPr>
        <w:t>қаулысымен</w:t>
      </w:r>
      <w:r>
        <w:rPr>
          <w:rFonts w:ascii="Times New Roman"/>
          <w:b w:val="false"/>
          <w:i w:val="false"/>
          <w:color w:val="000000"/>
          <w:sz w:val="28"/>
        </w:rPr>
        <w:t xml:space="preserve"> бекiтiлген «Бiлiм алушылар мен тәрбиеленушiлердi білімнің жалпы бiлiм беру ұйымдарына және үйлерiне тегiн тасымалдауды қамтамасыз ету» мемлекеттiк қызмет </w:t>
      </w:r>
      <w:r>
        <w:rPr>
          <w:rFonts w:ascii="Times New Roman"/>
          <w:b w:val="false"/>
          <w:i w:val="false"/>
          <w:color w:val="000000"/>
          <w:sz w:val="28"/>
        </w:rPr>
        <w:t>стандартына</w:t>
      </w:r>
      <w:r>
        <w:rPr>
          <w:rFonts w:ascii="Times New Roman"/>
          <w:b w:val="false"/>
          <w:i w:val="false"/>
          <w:color w:val="000000"/>
          <w:sz w:val="28"/>
        </w:rPr>
        <w:t>  және «Бiлiм беру ұйымдары желiсiнiң кепiлдiк берiлген мемлекеттiк нормативiн бекiту туралы» Қазақстан Республикасы Үкiметiнiң 2007 жылғы 21 желтоқсандағы №1256 қаулысының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4. Мемлекеттiк қызмет тәртiбi туралы толық ақпарат тiзбесi осы регламенттың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әкiмдiктердiң фойелерiнде орналастырылған.</w:t>
      </w:r>
      <w:r>
        <w:br/>
      </w:r>
      <w:r>
        <w:rPr>
          <w:rFonts w:ascii="Times New Roman"/>
          <w:b w:val="false"/>
          <w:i w:val="false"/>
          <w:color w:val="000000"/>
          <w:sz w:val="28"/>
        </w:rPr>
        <w:t>
      5. Көрсетiлетiн мемлекеттiк қызметтi аяқтау нәтижесi осы регламенттың </w:t>
      </w:r>
      <w:r>
        <w:rPr>
          <w:rFonts w:ascii="Times New Roman"/>
          <w:b w:val="false"/>
          <w:i w:val="false"/>
          <w:color w:val="000000"/>
          <w:sz w:val="28"/>
        </w:rPr>
        <w:t>7-қосымшасына</w:t>
      </w:r>
      <w:r>
        <w:rPr>
          <w:rFonts w:ascii="Times New Roman"/>
          <w:b w:val="false"/>
          <w:i w:val="false"/>
          <w:color w:val="000000"/>
          <w:sz w:val="28"/>
        </w:rPr>
        <w:t xml:space="preserve"> сәйкес бiлiм алушылар мен тәрбиеленушiлердi бiлiмнiң жалпы беру ұйымдарына және үйлерiне тегiн тасымалдауды қамтамасыз ету туралы анықтама бере отырып, бiлiмнiң жалпы бiлiм беру ұйымдарына және керiсiнше үйге тегiн тасымалдауды қамтамасыз етуi немесе қызмет көрсетудi ұсынудан бас тарту болып табылады.</w:t>
      </w:r>
      <w:r>
        <w:br/>
      </w:r>
      <w:r>
        <w:rPr>
          <w:rFonts w:ascii="Times New Roman"/>
          <w:b w:val="false"/>
          <w:i w:val="false"/>
          <w:color w:val="000000"/>
          <w:sz w:val="28"/>
        </w:rPr>
        <w:t>
      6. Мемлекеттiк қызмет жеке тұлғаларға (бұдан әрi - тұтынушы) көрсетiледi.</w:t>
      </w:r>
      <w:r>
        <w:br/>
      </w:r>
      <w:r>
        <w:rPr>
          <w:rFonts w:ascii="Times New Roman"/>
          <w:b w:val="false"/>
          <w:i w:val="false"/>
          <w:color w:val="000000"/>
          <w:sz w:val="28"/>
        </w:rPr>
        <w:t>
      7. Мемлекеттiк қызмет көрсетудiң мерзiмi:</w:t>
      </w:r>
      <w:r>
        <w:br/>
      </w:r>
      <w:r>
        <w:rPr>
          <w:rFonts w:ascii="Times New Roman"/>
          <w:b w:val="false"/>
          <w:i w:val="false"/>
          <w:color w:val="000000"/>
          <w:sz w:val="28"/>
        </w:rPr>
        <w:t>
      1) мемлекеттiк қызметтi алу үшiн жүгiну (өтiнiш түскен мерзiмнен бастап 5 күн iшiнде) 5 жұмыс күнiн құрайды;</w:t>
      </w:r>
      <w:r>
        <w:br/>
      </w:r>
      <w:r>
        <w:rPr>
          <w:rFonts w:ascii="Times New Roman"/>
          <w:b w:val="false"/>
          <w:i w:val="false"/>
          <w:color w:val="000000"/>
          <w:sz w:val="28"/>
        </w:rPr>
        <w:t>
      2) өтiнiш берушi жүгiнген күнi сол жерде көрсетiлетiн мемлекеттiк қызметтi алуға дейiн күтудiң рұқсат берiлген ең көп уақыты (тiркеу кезiнде) - 30 минуттан аспайды;</w:t>
      </w:r>
      <w:r>
        <w:br/>
      </w:r>
      <w:r>
        <w:rPr>
          <w:rFonts w:ascii="Times New Roman"/>
          <w:b w:val="false"/>
          <w:i w:val="false"/>
          <w:color w:val="000000"/>
          <w:sz w:val="28"/>
        </w:rPr>
        <w:t>
      3) өтiнiш берушi жүгiнген күнi сол жерде көрсетiлетiн мемлекеттiк қызмет алушыға қызмет көрсетудiң рұқсат берiлген ең көп уақыты 30 минуттан аспайды;</w:t>
      </w:r>
      <w:r>
        <w:br/>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9. Мемлекеттiк қызмет оқу жылы бойы көрсетiледi:</w:t>
      </w:r>
      <w:r>
        <w:br/>
      </w:r>
      <w:r>
        <w:rPr>
          <w:rFonts w:ascii="Times New Roman"/>
          <w:b w:val="false"/>
          <w:i w:val="false"/>
          <w:color w:val="000000"/>
          <w:sz w:val="28"/>
        </w:rPr>
        <w:t>
      1) белгiленген жұмыс кестесiне сәйкес сенбi, жексенбi және мереке күндерiн қоспағанда, түскi үзiлiспен сағат 9.00-ден 18.00-ге дейiн;</w:t>
      </w:r>
      <w:r>
        <w:br/>
      </w:r>
      <w:r>
        <w:rPr>
          <w:rFonts w:ascii="Times New Roman"/>
          <w:b w:val="false"/>
          <w:i w:val="false"/>
          <w:color w:val="000000"/>
          <w:sz w:val="28"/>
        </w:rPr>
        <w:t>
      2)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10. Мемлекеттiк қызмет әкiмдiктердiң ғимараттарында көрсетiледi сондай-ақ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w:t>
      </w:r>
    </w:p>
    <w:bookmarkEnd w:id="61"/>
    <w:bookmarkStart w:name="z67" w:id="62"/>
    <w:p>
      <w:pPr>
        <w:spacing w:after="0"/>
        <w:ind w:left="0"/>
        <w:jc w:val="left"/>
      </w:pPr>
      <w:r>
        <w:rPr>
          <w:rFonts w:ascii="Times New Roman"/>
          <w:b/>
          <w:i w:val="false"/>
          <w:color w:val="000000"/>
        </w:rPr>
        <w:t xml:space="preserve"> 
2. Мемлекеттiк қызмет көрсету тәртiбi</w:t>
      </w:r>
    </w:p>
    <w:bookmarkEnd w:id="62"/>
    <w:bookmarkStart w:name="z68" w:id="63"/>
    <w:p>
      <w:pPr>
        <w:spacing w:after="0"/>
        <w:ind w:left="0"/>
        <w:jc w:val="both"/>
      </w:pPr>
      <w:r>
        <w:rPr>
          <w:rFonts w:ascii="Times New Roman"/>
          <w:b w:val="false"/>
          <w:i w:val="false"/>
          <w:color w:val="000000"/>
          <w:sz w:val="28"/>
        </w:rPr>
        <w:t>
      11. Мемлекеттiк қызметтi алу үшiн тұтынушы мынадай құжаттарды тапсыруы қажет:</w:t>
      </w:r>
      <w:r>
        <w:br/>
      </w:r>
      <w:r>
        <w:rPr>
          <w:rFonts w:ascii="Times New Roman"/>
          <w:b w:val="false"/>
          <w:i w:val="false"/>
          <w:color w:val="000000"/>
          <w:sz w:val="28"/>
        </w:rPr>
        <w:t>
      1) бiлiм алушының (тәрбиеленушiнiң) ата-анасы немесе заңды өкiлiнiң баланы жалпы бiлiм беру ұйымдарына тегiн тасымалдаумен қамтамасыз етуге арналған осы регламенттың </w:t>
      </w:r>
      <w:r>
        <w:rPr>
          <w:rFonts w:ascii="Times New Roman"/>
          <w:b w:val="false"/>
          <w:i w:val="false"/>
          <w:color w:val="000000"/>
          <w:sz w:val="28"/>
        </w:rPr>
        <w:t>4-қосымшасына</w:t>
      </w:r>
      <w:r>
        <w:rPr>
          <w:rFonts w:ascii="Times New Roman"/>
          <w:b w:val="false"/>
          <w:i w:val="false"/>
          <w:color w:val="000000"/>
          <w:sz w:val="28"/>
        </w:rPr>
        <w:t xml:space="preserve"> сәйкес өтiнiшi;</w:t>
      </w:r>
      <w:r>
        <w:br/>
      </w:r>
      <w:r>
        <w:rPr>
          <w:rFonts w:ascii="Times New Roman"/>
          <w:b w:val="false"/>
          <w:i w:val="false"/>
          <w:color w:val="000000"/>
          <w:sz w:val="28"/>
        </w:rPr>
        <w:t>
      2) баланың туу туралы куәлiгiнiң түпнұсқасы және көшiрмесi (жеке куәлiгi);</w:t>
      </w:r>
      <w:r>
        <w:br/>
      </w:r>
      <w:r>
        <w:rPr>
          <w:rFonts w:ascii="Times New Roman"/>
          <w:b w:val="false"/>
          <w:i w:val="false"/>
          <w:color w:val="000000"/>
          <w:sz w:val="28"/>
        </w:rPr>
        <w:t>
      3) осы регламенттың </w:t>
      </w:r>
      <w:r>
        <w:rPr>
          <w:rFonts w:ascii="Times New Roman"/>
          <w:b w:val="false"/>
          <w:i w:val="false"/>
          <w:color w:val="000000"/>
          <w:sz w:val="28"/>
        </w:rPr>
        <w:t>5-қосымшасына</w:t>
      </w:r>
      <w:r>
        <w:rPr>
          <w:rFonts w:ascii="Times New Roman"/>
          <w:b w:val="false"/>
          <w:i w:val="false"/>
          <w:color w:val="000000"/>
          <w:sz w:val="28"/>
        </w:rPr>
        <w:t xml:space="preserve"> сәйкес оқу орнының анықтамасы.</w:t>
      </w:r>
      <w:r>
        <w:br/>
      </w:r>
      <w:r>
        <w:rPr>
          <w:rFonts w:ascii="Times New Roman"/>
          <w:b w:val="false"/>
          <w:i w:val="false"/>
          <w:color w:val="000000"/>
          <w:sz w:val="28"/>
        </w:rPr>
        <w:t>
      Туу туралы куәлiктiң, жеке куәлiктiң түпнұсқасы көшiрмемен салыстыру үшiн берiледi және кейiн тұтынушыға қайтарылады.</w:t>
      </w:r>
      <w:r>
        <w:br/>
      </w:r>
      <w:r>
        <w:rPr>
          <w:rFonts w:ascii="Times New Roman"/>
          <w:b w:val="false"/>
          <w:i w:val="false"/>
          <w:color w:val="000000"/>
          <w:sz w:val="28"/>
        </w:rPr>
        <w:t>
      12. Мемлекеттiк қызметтi алуға арналған өтiнiштiң үлгiсi әкiмдiктiң фойесiнде орналастырылады, сондай-ақ әкiмдiктiң мамандарында болады.</w:t>
      </w:r>
      <w:r>
        <w:br/>
      </w:r>
      <w:r>
        <w:rPr>
          <w:rFonts w:ascii="Times New Roman"/>
          <w:b w:val="false"/>
          <w:i w:val="false"/>
          <w:color w:val="000000"/>
          <w:sz w:val="28"/>
        </w:rPr>
        <w:t>
      13. Өтiнiштiң, баланың туу туралы куәлiгiнiң көшiрмесi және/немесе жеке куәлiгi және оқу орнынан алынған анықтама аталған қызметтi көрсетуге жауапты әкiмдiктiң әлеуметтiк мәселеге жетекшiлiк ететiн маманының кабинетiне тапсырылады.</w:t>
      </w:r>
      <w:r>
        <w:br/>
      </w:r>
      <w:r>
        <w:rPr>
          <w:rFonts w:ascii="Times New Roman"/>
          <w:b w:val="false"/>
          <w:i w:val="false"/>
          <w:color w:val="000000"/>
          <w:sz w:val="28"/>
        </w:rPr>
        <w:t>
      14. Мемлекеттiк қызметтi алу үшiн барлық қажеттi құжаттарды тапсыру кезiнде тұтынушыға осы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қажеттi құжаттарды алуда қызмет көрсетудi алған күнiн көрсете отырып, қолхат берген әкiмдiк маманының өтiнiштi қабылдап алған нөмiрi мен күнiн, тегiн, атын, әкесiнiң атын көрсете отырып қолхат берiледi.</w:t>
      </w:r>
      <w:r>
        <w:br/>
      </w:r>
      <w:r>
        <w:rPr>
          <w:rFonts w:ascii="Times New Roman"/>
          <w:b w:val="false"/>
          <w:i w:val="false"/>
          <w:color w:val="000000"/>
          <w:sz w:val="28"/>
        </w:rPr>
        <w:t>
      15. Тұтынушыға мемлекеттiк қызметтiң нәтижесiн жеткiзу тәсiлiн әкiмдiктiң маманы белгiленген жұмыс кестесiне сәйкес әкiмнiң қолымен және мөрiмен расталған, осы регламенттың </w:t>
      </w:r>
      <w:r>
        <w:rPr>
          <w:rFonts w:ascii="Times New Roman"/>
          <w:b w:val="false"/>
          <w:i w:val="false"/>
          <w:color w:val="000000"/>
          <w:sz w:val="28"/>
        </w:rPr>
        <w:t>7-қосымшасына</w:t>
      </w:r>
      <w:r>
        <w:rPr>
          <w:rFonts w:ascii="Times New Roman"/>
          <w:b w:val="false"/>
          <w:i w:val="false"/>
          <w:color w:val="000000"/>
          <w:sz w:val="28"/>
        </w:rPr>
        <w:t xml:space="preserve"> сәйкес бiлiмнiң жалпы бiлiм беру ұйымдарына (бiлiм беру ұйымдарын көрсете отырып) тегiн тасымалдауды қамтамасыз ету туралы қабылданған анықтама негiзiнде асырады. Тұтынушы жеке өзi жүгiнген кезде өтiнiштiң келiп түскен сәтiнен бастап 5 күн өткен соң әкiмдiктiң маманы бередi.</w:t>
      </w:r>
      <w:r>
        <w:br/>
      </w:r>
      <w:r>
        <w:rPr>
          <w:rFonts w:ascii="Times New Roman"/>
          <w:b w:val="false"/>
          <w:i w:val="false"/>
          <w:color w:val="000000"/>
          <w:sz w:val="28"/>
        </w:rPr>
        <w:t>
      Анықтама беру туралы мәлiмет осы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анықтаманы есепке алу кiтабында тiркеледi.</w:t>
      </w:r>
      <w:r>
        <w:br/>
      </w:r>
      <w:r>
        <w:rPr>
          <w:rFonts w:ascii="Times New Roman"/>
          <w:b w:val="false"/>
          <w:i w:val="false"/>
          <w:color w:val="000000"/>
          <w:sz w:val="28"/>
        </w:rPr>
        <w:t>
      16. Мемлекеттiк қызметтi ұсынудан бас тарту үшiн бас тартудың себептерiн жазбаша негiздей отырып, тұтынушының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толық тапсырмауы негiз болады.</w:t>
      </w:r>
      <w:r>
        <w:br/>
      </w:r>
      <w:r>
        <w:rPr>
          <w:rFonts w:ascii="Times New Roman"/>
          <w:b w:val="false"/>
          <w:i w:val="false"/>
          <w:color w:val="000000"/>
          <w:sz w:val="28"/>
        </w:rPr>
        <w:t>
      Тұтынушының мемлекеттік қызмет алу үшін әкімдікке жүгінген кезінен бастап  мемлекеттік қызмет нәтижесін алуға дейінгі кезеңі:</w:t>
      </w:r>
      <w:r>
        <w:br/>
      </w:r>
      <w:r>
        <w:rPr>
          <w:rFonts w:ascii="Times New Roman"/>
          <w:b w:val="false"/>
          <w:i w:val="false"/>
          <w:color w:val="000000"/>
          <w:sz w:val="28"/>
        </w:rPr>
        <w:t>
      1) тұтынушы әкімдікке жүгінеді, регламенттің </w:t>
      </w:r>
      <w:r>
        <w:rPr>
          <w:rFonts w:ascii="Times New Roman"/>
          <w:b w:val="false"/>
          <w:i w:val="false"/>
          <w:color w:val="000000"/>
          <w:sz w:val="28"/>
        </w:rPr>
        <w:t>11 тармағында</w:t>
      </w:r>
      <w:r>
        <w:rPr>
          <w:rFonts w:ascii="Times New Roman"/>
          <w:b w:val="false"/>
          <w:i w:val="false"/>
          <w:color w:val="000000"/>
          <w:sz w:val="28"/>
        </w:rPr>
        <w:t>  көрсетілген толық  құжаттар пакетін бере отырып, мемлекеттік қызмет  алу үшін өтініш толтырады.</w:t>
      </w:r>
      <w:r>
        <w:br/>
      </w:r>
      <w:r>
        <w:rPr>
          <w:rFonts w:ascii="Times New Roman"/>
          <w:b w:val="false"/>
          <w:i w:val="false"/>
          <w:color w:val="000000"/>
          <w:sz w:val="28"/>
        </w:rPr>
        <w:t>
      2) Әкімдік маманы өтінішті қабылдайды,  берілген құжаттарды тексереді, тұтынушыға  қажетті құжатарды алғандығы туралы қолхат береді;</w:t>
      </w:r>
      <w:r>
        <w:br/>
      </w:r>
      <w:r>
        <w:rPr>
          <w:rFonts w:ascii="Times New Roman"/>
          <w:b w:val="false"/>
          <w:i w:val="false"/>
          <w:color w:val="000000"/>
          <w:sz w:val="28"/>
        </w:rPr>
        <w:t>
      3) Кіріс құжаттар журналында  өтінішті тіркейді, білім беру ұйымдарына және кейін үйлеріне тегін тасумен қамтамасыз етілген, ауылдық (селолық) округ әкім бекіткен тізім бойынша балалардың тізімін тексереді;</w:t>
      </w:r>
      <w:r>
        <w:br/>
      </w:r>
      <w:r>
        <w:rPr>
          <w:rFonts w:ascii="Times New Roman"/>
          <w:b w:val="false"/>
          <w:i w:val="false"/>
          <w:color w:val="000000"/>
          <w:sz w:val="28"/>
        </w:rPr>
        <w:t>
      4) әкімдік маманы  анықтама жобасын немесе  қызмет көрсетуден бас тарту туралы дәлелді жауап даярлайды және әкімге қарауға ұсынады;</w:t>
      </w:r>
      <w:r>
        <w:br/>
      </w:r>
      <w:r>
        <w:rPr>
          <w:rFonts w:ascii="Times New Roman"/>
          <w:b w:val="false"/>
          <w:i w:val="false"/>
          <w:color w:val="000000"/>
          <w:sz w:val="28"/>
        </w:rPr>
        <w:t>
      5) әкім анықтама жобасын немесе қызмет көрсетуден бас тарту туралы дәлелді жауапты қарайды, құжаттарға қол қояды;</w:t>
      </w:r>
      <w:r>
        <w:br/>
      </w:r>
      <w:r>
        <w:rPr>
          <w:rFonts w:ascii="Times New Roman"/>
          <w:b w:val="false"/>
          <w:i w:val="false"/>
          <w:color w:val="000000"/>
          <w:sz w:val="28"/>
        </w:rPr>
        <w:t>
      6) әкімдік маманы шығыс құжаттар журналында  анықтаманы немесе тұтынушыға қызмет көрсетуден дәлелді бас тарту туралы жауапты тіркейді білім беру ұйымдарына және кейін үйлеріне тегін тасумен қамтамасыз ету туралы анықтамаларды есепке алу кітабы мәліметтеріне енгізеді;</w:t>
      </w:r>
      <w:r>
        <w:br/>
      </w:r>
      <w:r>
        <w:rPr>
          <w:rFonts w:ascii="Times New Roman"/>
          <w:b w:val="false"/>
          <w:i w:val="false"/>
          <w:color w:val="000000"/>
          <w:sz w:val="28"/>
        </w:rPr>
        <w:t>
      7) әкімдік маманы  тұтынушыға анықтама немесе қызмет көрсетуден бас тарту туралы дәлелді жауапты береді.</w:t>
      </w:r>
    </w:p>
    <w:bookmarkEnd w:id="63"/>
    <w:bookmarkStart w:name="z69" w:id="64"/>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64"/>
    <w:bookmarkStart w:name="z70" w:id="65"/>
    <w:p>
      <w:pPr>
        <w:spacing w:after="0"/>
        <w:ind w:left="0"/>
        <w:jc w:val="both"/>
      </w:pPr>
      <w:r>
        <w:rPr>
          <w:rFonts w:ascii="Times New Roman"/>
          <w:b w:val="false"/>
          <w:i w:val="false"/>
          <w:color w:val="000000"/>
          <w:sz w:val="28"/>
        </w:rPr>
        <w:t>
      17. Мемлекеттiк қызметтi көрсету процесiне келесi құрылымдық -  функционалдық бiрлiктер (одан әрi - ҚФБ) қатысады:</w:t>
      </w:r>
      <w:r>
        <w:br/>
      </w:r>
      <w:r>
        <w:rPr>
          <w:rFonts w:ascii="Times New Roman"/>
          <w:b w:val="false"/>
          <w:i w:val="false"/>
          <w:color w:val="000000"/>
          <w:sz w:val="28"/>
        </w:rPr>
        <w:t>
      1) әкiмдiктiң маманы;</w:t>
      </w:r>
      <w:r>
        <w:br/>
      </w:r>
      <w:r>
        <w:rPr>
          <w:rFonts w:ascii="Times New Roman"/>
          <w:b w:val="false"/>
          <w:i w:val="false"/>
          <w:color w:val="000000"/>
          <w:sz w:val="28"/>
        </w:rPr>
        <w:t>
      2) селолық (ауылдық) округ әкімі</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5"/>
    <w:bookmarkStart w:name="z71" w:id="66"/>
    <w:p>
      <w:pPr>
        <w:spacing w:after="0"/>
        <w:ind w:left="0"/>
        <w:jc w:val="left"/>
      </w:pPr>
      <w:r>
        <w:rPr>
          <w:rFonts w:ascii="Times New Roman"/>
          <w:b/>
          <w:i w:val="false"/>
          <w:color w:val="000000"/>
        </w:rPr>
        <w:t xml:space="preserve"> 
4. Мемлекеттiк қызметтi көрсететiн</w:t>
      </w:r>
      <w:r>
        <w:br/>
      </w:r>
      <w:r>
        <w:rPr>
          <w:rFonts w:ascii="Times New Roman"/>
          <w:b/>
          <w:i w:val="false"/>
          <w:color w:val="000000"/>
        </w:rPr>
        <w:t>
лауазымды тұлғалардың жауапкершiлiгi</w:t>
      </w:r>
    </w:p>
    <w:bookmarkEnd w:id="66"/>
    <w:bookmarkStart w:name="z72" w:id="67"/>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процесіне қатысатындар ауылдық (селолық) округ әкімі, әкімдік маманы болып табылады (бұдан әрі –лауазымды тұлға).</w:t>
      </w:r>
      <w:r>
        <w:br/>
      </w:r>
      <w:r>
        <w:rPr>
          <w:rFonts w:ascii="Times New Roman"/>
          <w:b w:val="false"/>
          <w:i w:val="false"/>
          <w:color w:val="000000"/>
          <w:sz w:val="28"/>
        </w:rPr>
        <w:t>
      Мемлекеттік қызмет көрсету барысында лауазымды  тұлға  мемлекеттік қыметтің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белгілген  мерзімде іске асыруына жауапты.</w:t>
      </w:r>
    </w:p>
    <w:bookmarkEnd w:id="67"/>
    <w:bookmarkStart w:name="z73" w:id="68"/>
    <w:p>
      <w:pPr>
        <w:spacing w:after="0"/>
        <w:ind w:left="0"/>
        <w:jc w:val="both"/>
      </w:pPr>
      <w:r>
        <w:rPr>
          <w:rFonts w:ascii="Times New Roman"/>
          <w:b w:val="false"/>
          <w:i w:val="false"/>
          <w:color w:val="000000"/>
          <w:sz w:val="28"/>
        </w:rPr>
        <w:t>
«Бiлiм алушылар мен тәрбиеленушiлердi білімнің</w:t>
      </w:r>
      <w:r>
        <w:br/>
      </w:r>
      <w:r>
        <w:rPr>
          <w:rFonts w:ascii="Times New Roman"/>
          <w:b w:val="false"/>
          <w:i w:val="false"/>
          <w:color w:val="000000"/>
          <w:sz w:val="28"/>
        </w:rPr>
        <w:t>
жалпы бiлiм беру ұйымдарына және үйлерiне тегiн</w:t>
      </w:r>
      <w:r>
        <w:br/>
      </w:r>
      <w:r>
        <w:rPr>
          <w:rFonts w:ascii="Times New Roman"/>
          <w:b w:val="false"/>
          <w:i w:val="false"/>
          <w:color w:val="000000"/>
          <w:sz w:val="28"/>
        </w:rPr>
        <w:t>
тасымалдауды қамтамасыз ету»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 қосымшасы</w:t>
      </w:r>
    </w:p>
    <w:bookmarkEnd w:id="68"/>
    <w:bookmarkStart w:name="z74" w:id="69"/>
    <w:p>
      <w:pPr>
        <w:spacing w:after="0"/>
        <w:ind w:left="0"/>
        <w:jc w:val="left"/>
      </w:pPr>
      <w:r>
        <w:rPr>
          <w:rFonts w:ascii="Times New Roman"/>
          <w:b/>
          <w:i w:val="false"/>
          <w:color w:val="000000"/>
        </w:rPr>
        <w:t xml:space="preserve"> 
«Бiлiм алушылар мен тәрбиеленушiлердi білімнің жалпы бiлiм  беру ұйымдарына және үйлерiне тегiн тасымалдауды қамтамасыз ету» мемлекеттiк қызмет көрсететiн мемлекеттiк</w:t>
      </w:r>
      <w:r>
        <w:br/>
      </w:r>
      <w:r>
        <w:rPr>
          <w:rFonts w:ascii="Times New Roman"/>
          <w:b/>
          <w:i w:val="false"/>
          <w:color w:val="000000"/>
        </w:rPr>
        <w:t>
мекемелердiң тiзiмi</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4600"/>
        <w:gridCol w:w="4072"/>
        <w:gridCol w:w="4765"/>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5-13-69, факс: 5-14-09</w:t>
            </w:r>
            <w:r>
              <w:br/>
            </w:r>
            <w:r>
              <w:rPr>
                <w:rFonts w:ascii="Times New Roman"/>
                <w:b w:val="false"/>
                <w:i w:val="false"/>
                <w:color w:val="000000"/>
                <w:sz w:val="20"/>
              </w:rPr>
              <w:t>
E-mail:akzhar-aisarinsk@sko.kz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5-23-46, факс: 5-23-46</w:t>
            </w:r>
            <w:r>
              <w:br/>
            </w:r>
            <w:r>
              <w:rPr>
                <w:rFonts w:ascii="Times New Roman"/>
                <w:b w:val="false"/>
                <w:i w:val="false"/>
                <w:color w:val="000000"/>
                <w:sz w:val="20"/>
              </w:rPr>
              <w:t>
E-mail:  akzhar-sovhozny@sko.kz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33-2-68, факс: 33-2-22</w:t>
            </w:r>
            <w:r>
              <w:br/>
            </w:r>
            <w:r>
              <w:rPr>
                <w:rFonts w:ascii="Times New Roman"/>
                <w:b w:val="false"/>
                <w:i w:val="false"/>
                <w:color w:val="000000"/>
                <w:sz w:val="20"/>
              </w:rPr>
              <w:t>
E-mail:  akzhar-alkatereksk @sko.kz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5-17-21, факс: 5-19-93</w:t>
            </w:r>
            <w:r>
              <w:br/>
            </w:r>
            <w:r>
              <w:rPr>
                <w:rFonts w:ascii="Times New Roman"/>
                <w:b w:val="false"/>
                <w:i w:val="false"/>
                <w:color w:val="000000"/>
                <w:sz w:val="20"/>
              </w:rPr>
              <w:t>
E-mail:  akzhar-voshodsk @sko.kz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5-21-08 факс: 5-17-97</w:t>
            </w:r>
            <w:r>
              <w:br/>
            </w:r>
            <w:r>
              <w:rPr>
                <w:rFonts w:ascii="Times New Roman"/>
                <w:b w:val="false"/>
                <w:i w:val="false"/>
                <w:color w:val="000000"/>
                <w:sz w:val="20"/>
              </w:rPr>
              <w:t>
E-mail:  akzhar-kenashinsk @sko.kz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Кіші-Қарой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Бостандық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35-5-41, факс: 35-5-99</w:t>
            </w:r>
            <w:r>
              <w:br/>
            </w:r>
            <w:r>
              <w:rPr>
                <w:rFonts w:ascii="Times New Roman"/>
                <w:b w:val="false"/>
                <w:i w:val="false"/>
                <w:color w:val="000000"/>
                <w:sz w:val="20"/>
              </w:rPr>
              <w:t>
E-mail:  akzhar-kishikaroisk @sko.kz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 Қулыкөл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51-677, факс: 51-677, 2-13-88 E-mail: akzhar-kulykolsk @sko.kz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31-4-73, факс: 31-3-78 E-mail:  akzhar-leningradsk @sko.kz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51-904, факс: 51-904</w:t>
            </w:r>
            <w:r>
              <w:br/>
            </w:r>
            <w:r>
              <w:rPr>
                <w:rFonts w:ascii="Times New Roman"/>
                <w:b w:val="false"/>
                <w:i w:val="false"/>
                <w:color w:val="000000"/>
                <w:sz w:val="20"/>
              </w:rPr>
              <w:t>
E-mail: akzhar-maisk@sko.kz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(71559) 20-125 ,  факс: 34-150</w:t>
            </w:r>
            <w:r>
              <w:br/>
            </w:r>
            <w:r>
              <w:rPr>
                <w:rFonts w:ascii="Times New Roman"/>
                <w:b w:val="false"/>
                <w:i w:val="false"/>
                <w:color w:val="000000"/>
                <w:sz w:val="20"/>
              </w:rPr>
              <w:t>
E-mail:  akzhar-novoselsk@sko.kz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ауылдық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22-177, факс: 22-176</w:t>
            </w:r>
            <w:r>
              <w:br/>
            </w:r>
            <w:r>
              <w:rPr>
                <w:rFonts w:ascii="Times New Roman"/>
                <w:b w:val="false"/>
                <w:i w:val="false"/>
                <w:color w:val="000000"/>
                <w:sz w:val="20"/>
              </w:rPr>
              <w:t>
E-mail: akzhar-talshiks@sko.kz</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селолық округі әкімінің аппараты» мемлекеттік мекемесі</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(71539) 40-230,</w:t>
            </w:r>
            <w:r>
              <w:br/>
            </w:r>
            <w:r>
              <w:rPr>
                <w:rFonts w:ascii="Times New Roman"/>
                <w:b w:val="false"/>
                <w:i w:val="false"/>
                <w:color w:val="000000"/>
                <w:sz w:val="20"/>
              </w:rPr>
              <w:t>
факс: 40-230</w:t>
            </w:r>
            <w:r>
              <w:br/>
            </w:r>
            <w:r>
              <w:rPr>
                <w:rFonts w:ascii="Times New Roman"/>
                <w:b w:val="false"/>
                <w:i w:val="false"/>
                <w:color w:val="000000"/>
                <w:sz w:val="20"/>
              </w:rPr>
              <w:t>
E-mail: akzhar-uyaly@sko.kz</w:t>
            </w:r>
          </w:p>
        </w:tc>
      </w:tr>
    </w:tbl>
    <w:bookmarkStart w:name="z75" w:id="70"/>
    <w:p>
      <w:pPr>
        <w:spacing w:after="0"/>
        <w:ind w:left="0"/>
        <w:jc w:val="both"/>
      </w:pPr>
      <w:r>
        <w:rPr>
          <w:rFonts w:ascii="Times New Roman"/>
          <w:b w:val="false"/>
          <w:i w:val="false"/>
          <w:color w:val="000000"/>
          <w:sz w:val="28"/>
        </w:rPr>
        <w:t>
 </w:t>
      </w:r>
    </w:p>
    <w:bookmarkEnd w:id="70"/>
    <w:bookmarkStart w:name="z76" w:id="71"/>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w:t>
      </w:r>
      <w:r>
        <w:br/>
      </w:r>
      <w:r>
        <w:rPr>
          <w:rFonts w:ascii="Times New Roman"/>
          <w:b w:val="false"/>
          <w:i w:val="false"/>
          <w:color w:val="000000"/>
          <w:sz w:val="28"/>
        </w:rPr>
        <w:t>
тасымалдауды қамтамасыз ету»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2 қосымшасы</w:t>
      </w:r>
    </w:p>
    <w:bookmarkEnd w:id="71"/>
    <w:bookmarkStart w:name="z77" w:id="72"/>
    <w:p>
      <w:pPr>
        <w:spacing w:after="0"/>
        <w:ind w:left="0"/>
        <w:jc w:val="left"/>
      </w:pPr>
      <w:r>
        <w:rPr>
          <w:rFonts w:ascii="Times New Roman"/>
          <w:b/>
          <w:i w:val="false"/>
          <w:color w:val="000000"/>
        </w:rPr>
        <w:t xml:space="preserve"> 
Әрбір ҚФЕ әкімшілік әрекеттердің (шаралардың)</w:t>
      </w:r>
      <w:r>
        <w:br/>
      </w:r>
      <w:r>
        <w:rPr>
          <w:rFonts w:ascii="Times New Roman"/>
          <w:b/>
          <w:i w:val="false"/>
          <w:color w:val="000000"/>
        </w:rPr>
        <w:t>
бірізділігі мен өзара әрекеттерін мәтіндік кестелік сипаттама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399"/>
        <w:gridCol w:w="2791"/>
        <w:gridCol w:w="2384"/>
        <w:gridCol w:w="2109"/>
        <w:gridCol w:w="3317"/>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iс-әрекетi (барысы, жұмыс ағыны)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 әкiмi</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r>
      <w:tr>
        <w:trPr>
          <w:trHeight w:val="36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(процестiң, рәсiмнiң, операцияның) атауы және оның сипаттамасы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1)1ұсынылған құжаттарды тексеру;</w:t>
            </w:r>
            <w:r>
              <w:br/>
            </w:r>
            <w:r>
              <w:rPr>
                <w:rFonts w:ascii="Times New Roman"/>
                <w:b w:val="false"/>
                <w:i w:val="false"/>
                <w:color w:val="000000"/>
                <w:sz w:val="20"/>
              </w:rPr>
              <w:t>
2)1кiрiс құжаттар журналына тiркеу;</w:t>
            </w:r>
            <w:r>
              <w:br/>
            </w:r>
            <w:r>
              <w:rPr>
                <w:rFonts w:ascii="Times New Roman"/>
                <w:b w:val="false"/>
                <w:i w:val="false"/>
                <w:color w:val="000000"/>
                <w:sz w:val="20"/>
              </w:rPr>
              <w:t>
3) селолық (ауылдық) округ әкімі ұсынған оқушылардың тiзiмi бойынша тексеру бiлiм  алушылар  мен  тәрбиеленушiлердi  білімнің  жалпы  бiлiм  беру ұйымдарына және үйлерiне тегiн тасымалдауды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қызметтi ұсынудан бас тарту туралы дәлелдi жауап дайындау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қызметтi ұсынудан бас тарту туралы дәлелдi жауапты қарау</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тiркеу, анықтаманы есепке алу кітабына байланады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ұйымдастырушылық -өкiмдiк шешiм)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қолхат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қызметтi ұсынудан бас тарту туралы дәлелдi жауабы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қызметтi ұсынудан бас тарту туралы дәлелдi жауапқа қол қою</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 ұйымдарына және үйге тегiн тасымалдауды қамтамасыз ету туралы анықтама немесе қызмет ұсынудан бас тарту туралы дәлелдi жауап беру</w:t>
            </w:r>
          </w:p>
        </w:tc>
      </w:tr>
      <w:tr>
        <w:trPr>
          <w:trHeight w:val="105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түскен сәттен бастап  5 күнөткен соң</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мемлекеттік қызмет көрсету мерзімі  өтініш берген сәттен бастап  5 жұмыс күн</w:t>
            </w:r>
          </w:p>
        </w:tc>
      </w:tr>
    </w:tbl>
    <w:bookmarkStart w:name="z78" w:id="7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bookmarkEnd w:id="73"/>
    <w:bookmarkStart w:name="z79" w:id="74"/>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w:t>
      </w:r>
      <w:r>
        <w:br/>
      </w:r>
      <w:r>
        <w:rPr>
          <w:rFonts w:ascii="Times New Roman"/>
          <w:b w:val="false"/>
          <w:i w:val="false"/>
          <w:color w:val="000000"/>
          <w:sz w:val="28"/>
        </w:rPr>
        <w:t>
регламентiне 3 қосымшасы</w:t>
      </w:r>
    </w:p>
    <w:bookmarkEnd w:id="74"/>
    <w:bookmarkStart w:name="z80" w:id="75"/>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bookmarkEnd w:id="75"/>
    <w:p>
      <w:pPr>
        <w:spacing w:after="0"/>
        <w:ind w:left="0"/>
        <w:jc w:val="both"/>
      </w:pPr>
      <w:r>
        <w:drawing>
          <wp:inline distT="0" distB="0" distL="0" distR="0">
            <wp:extent cx="74803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80300" cy="6057900"/>
                    </a:xfrm>
                    <a:prstGeom prst="rect">
                      <a:avLst/>
                    </a:prstGeom>
                  </pic:spPr>
                </pic:pic>
              </a:graphicData>
            </a:graphic>
          </wp:inline>
        </w:drawing>
      </w:r>
    </w:p>
    <w:bookmarkStart w:name="z81" w:id="76"/>
    <w:p>
      <w:pPr>
        <w:spacing w:after="0"/>
        <w:ind w:left="0"/>
        <w:jc w:val="both"/>
      </w:pPr>
      <w:r>
        <w:rPr>
          <w:rFonts w:ascii="Times New Roman"/>
          <w:b w:val="false"/>
          <w:i w:val="false"/>
          <w:color w:val="000000"/>
          <w:sz w:val="28"/>
        </w:rPr>
        <w:t>
      </w:t>
      </w:r>
    </w:p>
    <w:bookmarkEnd w:id="76"/>
    <w:bookmarkStart w:name="z82" w:id="77"/>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w:t>
      </w:r>
      <w:r>
        <w:br/>
      </w:r>
      <w:r>
        <w:rPr>
          <w:rFonts w:ascii="Times New Roman"/>
          <w:b w:val="false"/>
          <w:i w:val="false"/>
          <w:color w:val="000000"/>
          <w:sz w:val="28"/>
        </w:rPr>
        <w:t>
регламентiне 4 қосымшасы</w:t>
      </w:r>
    </w:p>
    <w:bookmarkEnd w:id="77"/>
    <w:bookmarkStart w:name="z83" w:id="78"/>
    <w:p>
      <w:pPr>
        <w:spacing w:after="0"/>
        <w:ind w:left="0"/>
        <w:jc w:val="left"/>
      </w:pPr>
      <w:r>
        <w:rPr>
          <w:rFonts w:ascii="Times New Roman"/>
          <w:b/>
          <w:i w:val="false"/>
          <w:color w:val="000000"/>
        </w:rPr>
        <w:t xml:space="preserve"> 
Өтiнiш үлгiсi</w:t>
      </w:r>
    </w:p>
    <w:bookmarkEnd w:id="78"/>
    <w:bookmarkStart w:name="z84" w:id="79"/>
    <w:p>
      <w:pPr>
        <w:spacing w:after="0"/>
        <w:ind w:left="0"/>
        <w:jc w:val="both"/>
      </w:pPr>
      <w:r>
        <w:rPr>
          <w:rFonts w:ascii="Times New Roman"/>
          <w:b w:val="false"/>
          <w:i w:val="false"/>
          <w:color w:val="000000"/>
          <w:sz w:val="28"/>
        </w:rPr>
        <w:t>
Селолық (ауылдық) округтiң әкiмiне</w:t>
      </w:r>
      <w:r>
        <w:br/>
      </w:r>
      <w:r>
        <w:rPr>
          <w:rFonts w:ascii="Times New Roman"/>
          <w:b w:val="false"/>
          <w:i w:val="false"/>
          <w:color w:val="000000"/>
          <w:sz w:val="28"/>
        </w:rPr>
        <w:t>
(өтiнiш берушiнiң аты-жөнi,тегi)</w:t>
      </w:r>
      <w:r>
        <w:br/>
      </w:r>
      <w:r>
        <w:rPr>
          <w:rFonts w:ascii="Times New Roman"/>
          <w:b w:val="false"/>
          <w:i w:val="false"/>
          <w:color w:val="000000"/>
          <w:sz w:val="28"/>
        </w:rPr>
        <w:t>
____________________________</w:t>
      </w:r>
      <w:r>
        <w:br/>
      </w:r>
      <w:r>
        <w:rPr>
          <w:rFonts w:ascii="Times New Roman"/>
          <w:b w:val="false"/>
          <w:i w:val="false"/>
          <w:color w:val="000000"/>
          <w:sz w:val="28"/>
        </w:rPr>
        <w:t>
тұратын мекенжайы, телефоны:</w:t>
      </w:r>
    </w:p>
    <w:bookmarkEnd w:id="79"/>
    <w:bookmarkStart w:name="z85" w:id="80"/>
    <w:p>
      <w:pPr>
        <w:spacing w:after="0"/>
        <w:ind w:left="0"/>
        <w:jc w:val="left"/>
      </w:pPr>
      <w:r>
        <w:rPr>
          <w:rFonts w:ascii="Times New Roman"/>
          <w:b/>
          <w:i w:val="false"/>
          <w:color w:val="000000"/>
        </w:rPr>
        <w:t xml:space="preserve"> 
Өтiнiш</w:t>
      </w:r>
    </w:p>
    <w:bookmarkEnd w:id="80"/>
    <w:bookmarkStart w:name="z86" w:id="81"/>
    <w:p>
      <w:pPr>
        <w:spacing w:after="0"/>
        <w:ind w:left="0"/>
        <w:jc w:val="both"/>
      </w:pPr>
      <w:r>
        <w:rPr>
          <w:rFonts w:ascii="Times New Roman"/>
          <w:b w:val="false"/>
          <w:i w:val="false"/>
          <w:color w:val="000000"/>
          <w:sz w:val="28"/>
        </w:rPr>
        <w:t>
      Сiзден, менiң кәмелетке толмаған (Т.А.Ә. туған жылы), (ауылдық пункттiң, ауданның атауын көрсету) тұратын және (жалпы бiлiм беретiн № мектептiң толық атауы, сыныбында оқитын) баламды 20.. - 20.. (оқу жылын көрсету) оқу жылы жалпы бiлiм беру ұйымына және үйге тегiн тасымалдаумен қамтамасыз етуiңiздi сұраймын.</w:t>
      </w:r>
    </w:p>
    <w:bookmarkEnd w:id="81"/>
    <w:bookmarkStart w:name="z87" w:id="82"/>
    <w:p>
      <w:pPr>
        <w:spacing w:after="0"/>
        <w:ind w:left="0"/>
        <w:jc w:val="both"/>
      </w:pPr>
      <w:r>
        <w:rPr>
          <w:rFonts w:ascii="Times New Roman"/>
          <w:b w:val="false"/>
          <w:i w:val="false"/>
          <w:color w:val="000000"/>
          <w:sz w:val="28"/>
        </w:rPr>
        <w:t>
      Күнi «____»____________ж.</w:t>
      </w:r>
      <w:r>
        <w:br/>
      </w:r>
      <w:r>
        <w:rPr>
          <w:rFonts w:ascii="Times New Roman"/>
          <w:b w:val="false"/>
          <w:i w:val="false"/>
          <w:color w:val="000000"/>
          <w:sz w:val="28"/>
        </w:rPr>
        <w:t>
      Өтiнiш берушiнiң қолы___________ </w:t>
      </w:r>
      <w:r>
        <w:br/>
      </w:r>
      <w:r>
        <w:rPr>
          <w:rFonts w:ascii="Times New Roman"/>
          <w:b w:val="false"/>
          <w:i w:val="false"/>
          <w:color w:val="000000"/>
          <w:sz w:val="28"/>
        </w:rPr>
        <w:t>
 </w:t>
      </w:r>
    </w:p>
    <w:bookmarkEnd w:id="82"/>
    <w:bookmarkStart w:name="z88" w:id="83"/>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w:t>
      </w:r>
      <w:r>
        <w:br/>
      </w:r>
      <w:r>
        <w:rPr>
          <w:rFonts w:ascii="Times New Roman"/>
          <w:b w:val="false"/>
          <w:i w:val="false"/>
          <w:color w:val="000000"/>
          <w:sz w:val="28"/>
        </w:rPr>
        <w:t>
регламентiне 5 қосымшасы</w:t>
      </w:r>
    </w:p>
    <w:bookmarkEnd w:id="83"/>
    <w:bookmarkStart w:name="z89" w:id="84"/>
    <w:p>
      <w:pPr>
        <w:spacing w:after="0"/>
        <w:ind w:left="0"/>
        <w:jc w:val="left"/>
      </w:pPr>
      <w:r>
        <w:rPr>
          <w:rFonts w:ascii="Times New Roman"/>
          <w:b/>
          <w:i w:val="false"/>
          <w:color w:val="000000"/>
        </w:rPr>
        <w:t xml:space="preserve"> 
Оқу орнынан анықтаманың үлгiсi</w:t>
      </w:r>
    </w:p>
    <w:bookmarkEnd w:id="84"/>
    <w:bookmarkStart w:name="z90" w:id="85"/>
    <w:p>
      <w:pPr>
        <w:spacing w:after="0"/>
        <w:ind w:left="0"/>
        <w:jc w:val="both"/>
      </w:pPr>
      <w:r>
        <w:rPr>
          <w:rFonts w:ascii="Times New Roman"/>
          <w:b w:val="false"/>
          <w:i w:val="false"/>
          <w:color w:val="000000"/>
          <w:sz w:val="28"/>
        </w:rPr>
        <w:t>
АНЫҚТАМА</w:t>
      </w:r>
    </w:p>
    <w:bookmarkEnd w:id="85"/>
    <w:bookmarkStart w:name="z91" w:id="86"/>
    <w:p>
      <w:pPr>
        <w:spacing w:after="0"/>
        <w:ind w:left="0"/>
        <w:jc w:val="both"/>
      </w:pPr>
      <w:r>
        <w:rPr>
          <w:rFonts w:ascii="Times New Roman"/>
          <w:b w:val="false"/>
          <w:i w:val="false"/>
          <w:color w:val="000000"/>
          <w:sz w:val="28"/>
        </w:rPr>
        <w:t>
_____________________________________________________________берiлдi.        (бiлiм алушының және тәрбиеленушiнiң Т А.Ә.)</w:t>
      </w:r>
      <w:r>
        <w:br/>
      </w:r>
      <w:r>
        <w:rPr>
          <w:rFonts w:ascii="Times New Roman"/>
          <w:b w:val="false"/>
          <w:i w:val="false"/>
          <w:color w:val="000000"/>
          <w:sz w:val="28"/>
        </w:rPr>
        <w:t>
Ол___________________________________________________________________</w:t>
      </w:r>
      <w:r>
        <w:br/>
      </w:r>
      <w:r>
        <w:rPr>
          <w:rFonts w:ascii="Times New Roman"/>
          <w:b w:val="false"/>
          <w:i w:val="false"/>
          <w:color w:val="000000"/>
          <w:sz w:val="28"/>
        </w:rPr>
        <w:t>
            (мектептiң толық атауын көрсету)</w:t>
      </w:r>
      <w:r>
        <w:br/>
      </w:r>
      <w:r>
        <w:rPr>
          <w:rFonts w:ascii="Times New Roman"/>
          <w:b w:val="false"/>
          <w:i w:val="false"/>
          <w:color w:val="000000"/>
          <w:sz w:val="28"/>
        </w:rPr>
        <w:t>
_____________сыныбында_______ ауысымда (оқу кезеңi сағат_____ дан____ дейiн) оқиды және тасымалдауға мұқтаж.</w:t>
      </w:r>
      <w:r>
        <w:br/>
      </w:r>
      <w:r>
        <w:rPr>
          <w:rFonts w:ascii="Times New Roman"/>
          <w:b w:val="false"/>
          <w:i w:val="false"/>
          <w:color w:val="000000"/>
          <w:sz w:val="28"/>
        </w:rPr>
        <w:t>
      Анықтама талап еткен орынға көрсету үшiн берiлдi.</w:t>
      </w:r>
      <w:r>
        <w:br/>
      </w:r>
      <w:r>
        <w:rPr>
          <w:rFonts w:ascii="Times New Roman"/>
          <w:b w:val="false"/>
          <w:i w:val="false"/>
          <w:color w:val="000000"/>
          <w:sz w:val="28"/>
        </w:rPr>
        <w:t>
      № _____ мектептiң директоры              Т.А.Ә.________________</w:t>
      </w:r>
      <w:r>
        <w:br/>
      </w:r>
      <w:r>
        <w:rPr>
          <w:rFonts w:ascii="Times New Roman"/>
          <w:b w:val="false"/>
          <w:i w:val="false"/>
          <w:color w:val="000000"/>
          <w:sz w:val="28"/>
        </w:rPr>
        <w:t>
      (мектептiң атын көрсету)                  (аты-жөнi және қолы)</w:t>
      </w:r>
    </w:p>
    <w:bookmarkEnd w:id="86"/>
    <w:bookmarkStart w:name="z92" w:id="87"/>
    <w:p>
      <w:pPr>
        <w:spacing w:after="0"/>
        <w:ind w:left="0"/>
        <w:jc w:val="both"/>
      </w:pPr>
      <w:r>
        <w:rPr>
          <w:rFonts w:ascii="Times New Roman"/>
          <w:b w:val="false"/>
          <w:i w:val="false"/>
          <w:color w:val="000000"/>
          <w:sz w:val="28"/>
        </w:rPr>
        <w:t>
      М.О.</w:t>
      </w:r>
      <w:r>
        <w:br/>
      </w:r>
      <w:r>
        <w:rPr>
          <w:rFonts w:ascii="Times New Roman"/>
          <w:b w:val="false"/>
          <w:i w:val="false"/>
          <w:color w:val="000000"/>
          <w:sz w:val="28"/>
        </w:rPr>
        <w:t>
 </w:t>
      </w:r>
    </w:p>
    <w:bookmarkEnd w:id="87"/>
    <w:bookmarkStart w:name="z93" w:id="88"/>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w:t>
      </w:r>
      <w:r>
        <w:br/>
      </w:r>
      <w:r>
        <w:rPr>
          <w:rFonts w:ascii="Times New Roman"/>
          <w:b w:val="false"/>
          <w:i w:val="false"/>
          <w:color w:val="000000"/>
          <w:sz w:val="28"/>
        </w:rPr>
        <w:t>
регламентiне 6 қосымшасы</w:t>
      </w:r>
    </w:p>
    <w:bookmarkEnd w:id="88"/>
    <w:bookmarkStart w:name="z94" w:id="89"/>
    <w:p>
      <w:pPr>
        <w:spacing w:after="0"/>
        <w:ind w:left="0"/>
        <w:jc w:val="left"/>
      </w:pPr>
      <w:r>
        <w:rPr>
          <w:rFonts w:ascii="Times New Roman"/>
          <w:b/>
          <w:i w:val="false"/>
          <w:color w:val="000000"/>
        </w:rPr>
        <w:t xml:space="preserve"> 
Тұтынушыдан құжаттардың алынғандығы туралы қолхаттың үлгiсi</w:t>
      </w:r>
    </w:p>
    <w:bookmarkEnd w:id="89"/>
    <w:bookmarkStart w:name="z95" w:id="90"/>
    <w:p>
      <w:pPr>
        <w:spacing w:after="0"/>
        <w:ind w:left="0"/>
        <w:jc w:val="both"/>
      </w:pPr>
      <w:r>
        <w:rPr>
          <w:rFonts w:ascii="Times New Roman"/>
          <w:b w:val="false"/>
          <w:i w:val="false"/>
          <w:color w:val="000000"/>
          <w:sz w:val="28"/>
        </w:rPr>
        <w:t>
      Кенттiң, селолық (ауылдық) округтiң әкiмi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(елдi мекеннiң, ауданның, облыстың атауы)</w:t>
      </w:r>
      <w:r>
        <w:br/>
      </w:r>
      <w:r>
        <w:rPr>
          <w:rFonts w:ascii="Times New Roman"/>
          <w:b w:val="false"/>
          <w:i w:val="false"/>
          <w:color w:val="000000"/>
          <w:sz w:val="28"/>
        </w:rPr>
        <w:t>
      құжаттарды қабылдау жөнiндегi №_________ қолхат</w:t>
      </w:r>
      <w:r>
        <w:br/>
      </w:r>
      <w:r>
        <w:rPr>
          <w:rFonts w:ascii="Times New Roman"/>
          <w:b w:val="false"/>
          <w:i w:val="false"/>
          <w:color w:val="000000"/>
          <w:sz w:val="28"/>
        </w:rPr>
        <w:t>
      _________________________________дан төмендегi құжаттар алынды:</w:t>
      </w:r>
      <w:r>
        <w:br/>
      </w:r>
      <w:r>
        <w:rPr>
          <w:rFonts w:ascii="Times New Roman"/>
          <w:b w:val="false"/>
          <w:i w:val="false"/>
          <w:color w:val="000000"/>
          <w:sz w:val="28"/>
        </w:rPr>
        <w:t>
      1. Өтiнiш</w:t>
      </w:r>
      <w:r>
        <w:br/>
      </w:r>
      <w:r>
        <w:rPr>
          <w:rFonts w:ascii="Times New Roman"/>
          <w:b w:val="false"/>
          <w:i w:val="false"/>
          <w:color w:val="000000"/>
          <w:sz w:val="28"/>
        </w:rPr>
        <w:t>
      2. Туу туралы куәлiктiң көшiрмесi (жеке куәлiк)</w:t>
      </w:r>
      <w:r>
        <w:br/>
      </w:r>
      <w:r>
        <w:rPr>
          <w:rFonts w:ascii="Times New Roman"/>
          <w:b w:val="false"/>
          <w:i w:val="false"/>
          <w:color w:val="000000"/>
          <w:sz w:val="28"/>
        </w:rPr>
        <w:t>
      №_______ ___________ кiм бердi_________________</w:t>
      </w:r>
      <w:r>
        <w:br/>
      </w:r>
      <w:r>
        <w:rPr>
          <w:rFonts w:ascii="Times New Roman"/>
          <w:b w:val="false"/>
          <w:i w:val="false"/>
          <w:color w:val="000000"/>
          <w:sz w:val="28"/>
        </w:rPr>
        <w:t>
      3. Оқу орнынан анықтама.</w:t>
      </w:r>
      <w:r>
        <w:br/>
      </w:r>
      <w:r>
        <w:rPr>
          <w:rFonts w:ascii="Times New Roman"/>
          <w:b w:val="false"/>
          <w:i w:val="false"/>
          <w:color w:val="000000"/>
          <w:sz w:val="28"/>
        </w:rPr>
        <w:t>
      Әкiмдiктiң қабылдаған маманы _______________(қолы)</w:t>
      </w:r>
    </w:p>
    <w:bookmarkEnd w:id="90"/>
    <w:bookmarkStart w:name="z96" w:id="91"/>
    <w:p>
      <w:pPr>
        <w:spacing w:after="0"/>
        <w:ind w:left="0"/>
        <w:jc w:val="both"/>
      </w:pPr>
      <w:r>
        <w:rPr>
          <w:rFonts w:ascii="Times New Roman"/>
          <w:b w:val="false"/>
          <w:i w:val="false"/>
          <w:color w:val="000000"/>
          <w:sz w:val="28"/>
        </w:rPr>
        <w:t>
      «____»______________ 20___ж.</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91"/>
    <w:bookmarkStart w:name="z97" w:id="92"/>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w:t>
      </w:r>
      <w:r>
        <w:br/>
      </w:r>
      <w:r>
        <w:rPr>
          <w:rFonts w:ascii="Times New Roman"/>
          <w:b w:val="false"/>
          <w:i w:val="false"/>
          <w:color w:val="000000"/>
          <w:sz w:val="28"/>
        </w:rPr>
        <w:t>
регламентiне 7 қосымшасы</w:t>
      </w:r>
    </w:p>
    <w:bookmarkEnd w:id="92"/>
    <w:bookmarkStart w:name="z98" w:id="93"/>
    <w:p>
      <w:pPr>
        <w:spacing w:after="0"/>
        <w:ind w:left="0"/>
        <w:jc w:val="left"/>
      </w:pPr>
      <w:r>
        <w:rPr>
          <w:rFonts w:ascii="Times New Roman"/>
          <w:b/>
          <w:i w:val="false"/>
          <w:color w:val="000000"/>
        </w:rPr>
        <w:t xml:space="preserve"> 
Бiлiмнiң жалпы бiлiм беру ұйымдарына және үйге тегiн тасымалдаумен қамтамасыз ету туралы анықтаманың үлгiсi</w:t>
      </w:r>
    </w:p>
    <w:bookmarkEnd w:id="93"/>
    <w:bookmarkStart w:name="z99" w:id="94"/>
    <w:p>
      <w:pPr>
        <w:spacing w:after="0"/>
        <w:ind w:left="0"/>
        <w:jc w:val="both"/>
      </w:pPr>
      <w:r>
        <w:rPr>
          <w:rFonts w:ascii="Times New Roman"/>
          <w:b w:val="false"/>
          <w:i w:val="false"/>
          <w:color w:val="000000"/>
          <w:sz w:val="28"/>
        </w:rPr>
        <w:t>
Анықтама</w:t>
      </w:r>
    </w:p>
    <w:bookmarkEnd w:id="94"/>
    <w:bookmarkStart w:name="z100" w:id="95"/>
    <w:p>
      <w:pPr>
        <w:spacing w:after="0"/>
        <w:ind w:left="0"/>
        <w:jc w:val="both"/>
      </w:pPr>
      <w:r>
        <w:rPr>
          <w:rFonts w:ascii="Times New Roman"/>
          <w:b w:val="false"/>
          <w:i w:val="false"/>
          <w:color w:val="000000"/>
          <w:sz w:val="28"/>
        </w:rPr>
        <w:t>
_____________________________________________________________берiлдi.                  (оқушының және тәрбиеленушiнiң Т А.Ә.)</w:t>
      </w:r>
    </w:p>
    <w:bookmarkEnd w:id="95"/>
    <w:bookmarkStart w:name="z101" w:id="96"/>
    <w:p>
      <w:pPr>
        <w:spacing w:after="0"/>
        <w:ind w:left="0"/>
        <w:jc w:val="both"/>
      </w:pPr>
      <w:r>
        <w:rPr>
          <w:rFonts w:ascii="Times New Roman"/>
          <w:b w:val="false"/>
          <w:i w:val="false"/>
          <w:color w:val="000000"/>
          <w:sz w:val="28"/>
        </w:rPr>
        <w:t>
Ол №____________________________________жалпы бiлiм беру ұйымына және</w:t>
      </w:r>
      <w:r>
        <w:br/>
      </w:r>
      <w:r>
        <w:rPr>
          <w:rFonts w:ascii="Times New Roman"/>
          <w:b w:val="false"/>
          <w:i w:val="false"/>
          <w:color w:val="000000"/>
          <w:sz w:val="28"/>
        </w:rPr>
        <w:t>
            (мектептiң атауы)</w:t>
      </w:r>
      <w:r>
        <w:br/>
      </w:r>
      <w:r>
        <w:rPr>
          <w:rFonts w:ascii="Times New Roman"/>
          <w:b w:val="false"/>
          <w:i w:val="false"/>
          <w:color w:val="000000"/>
          <w:sz w:val="28"/>
        </w:rPr>
        <w:t>
үйге тегiн тасымалдаумен қамтамасыз етiлетiн болады.</w:t>
      </w:r>
      <w:r>
        <w:br/>
      </w:r>
      <w:r>
        <w:rPr>
          <w:rFonts w:ascii="Times New Roman"/>
          <w:b w:val="false"/>
          <w:i w:val="false"/>
          <w:color w:val="000000"/>
          <w:sz w:val="28"/>
        </w:rPr>
        <w:t>
      Анықтаманың оқу жылы бойы күшi бар.</w:t>
      </w:r>
    </w:p>
    <w:bookmarkEnd w:id="96"/>
    <w:bookmarkStart w:name="z102" w:id="97"/>
    <w:p>
      <w:pPr>
        <w:spacing w:after="0"/>
        <w:ind w:left="0"/>
        <w:jc w:val="both"/>
      </w:pPr>
      <w:r>
        <w:rPr>
          <w:rFonts w:ascii="Times New Roman"/>
          <w:b w:val="false"/>
          <w:i w:val="false"/>
          <w:color w:val="000000"/>
          <w:sz w:val="28"/>
        </w:rPr>
        <w:t>
Кенттiң, селолық (ауылдық)</w:t>
      </w:r>
      <w:r>
        <w:br/>
      </w:r>
      <w:r>
        <w:rPr>
          <w:rFonts w:ascii="Times New Roman"/>
          <w:b w:val="false"/>
          <w:i w:val="false"/>
          <w:color w:val="000000"/>
          <w:sz w:val="28"/>
        </w:rPr>
        <w:t>
округтiң әкiмi</w:t>
      </w:r>
      <w:r>
        <w:br/>
      </w:r>
      <w:r>
        <w:rPr>
          <w:rFonts w:ascii="Times New Roman"/>
          <w:b w:val="false"/>
          <w:i w:val="false"/>
          <w:color w:val="000000"/>
          <w:sz w:val="28"/>
        </w:rPr>
        <w:t>
_______________________                  Т.А.Ә._____________________</w:t>
      </w:r>
      <w:r>
        <w:br/>
      </w:r>
      <w:r>
        <w:rPr>
          <w:rFonts w:ascii="Times New Roman"/>
          <w:b w:val="false"/>
          <w:i w:val="false"/>
          <w:color w:val="000000"/>
          <w:sz w:val="28"/>
        </w:rPr>
        <w:t>
(елдi мекеннiң атауы)                          (аты-жөнi және қолы)</w:t>
      </w:r>
    </w:p>
    <w:bookmarkEnd w:id="97"/>
    <w:bookmarkStart w:name="z103" w:id="98"/>
    <w:p>
      <w:pPr>
        <w:spacing w:after="0"/>
        <w:ind w:left="0"/>
        <w:jc w:val="both"/>
      </w:pPr>
      <w:r>
        <w:rPr>
          <w:rFonts w:ascii="Times New Roman"/>
          <w:b w:val="false"/>
          <w:i w:val="false"/>
          <w:color w:val="000000"/>
          <w:sz w:val="28"/>
        </w:rPr>
        <w:t>
      М.О.</w:t>
      </w:r>
    </w:p>
    <w:bookmarkEnd w:id="98"/>
    <w:bookmarkStart w:name="z104" w:id="99"/>
    <w:p>
      <w:pPr>
        <w:spacing w:after="0"/>
        <w:ind w:left="0"/>
        <w:jc w:val="both"/>
      </w:pPr>
      <w:r>
        <w:rPr>
          <w:rFonts w:ascii="Times New Roman"/>
          <w:b w:val="false"/>
          <w:i w:val="false"/>
          <w:color w:val="000000"/>
          <w:sz w:val="28"/>
        </w:rPr>
        <w:t>
«Бiлiм алушылар мен тәрбиеленушiлердi білімнің жалпы</w:t>
      </w:r>
      <w:r>
        <w:br/>
      </w:r>
      <w:r>
        <w:rPr>
          <w:rFonts w:ascii="Times New Roman"/>
          <w:b w:val="false"/>
          <w:i w:val="false"/>
          <w:color w:val="000000"/>
          <w:sz w:val="28"/>
        </w:rPr>
        <w:t>
бiлiм беру ұйымдарына және үйлерiне тегiн тасымалдауды</w:t>
      </w:r>
      <w:r>
        <w:br/>
      </w:r>
      <w:r>
        <w:rPr>
          <w:rFonts w:ascii="Times New Roman"/>
          <w:b w:val="false"/>
          <w:i w:val="false"/>
          <w:color w:val="000000"/>
          <w:sz w:val="28"/>
        </w:rPr>
        <w:t>
қамтамасыз ету» мемлекеттiк қызмет</w:t>
      </w:r>
      <w:r>
        <w:br/>
      </w:r>
      <w:r>
        <w:rPr>
          <w:rFonts w:ascii="Times New Roman"/>
          <w:b w:val="false"/>
          <w:i w:val="false"/>
          <w:color w:val="000000"/>
          <w:sz w:val="28"/>
        </w:rPr>
        <w:t>
регламентiне 8 қосымшасы</w:t>
      </w:r>
    </w:p>
    <w:bookmarkEnd w:id="99"/>
    <w:bookmarkStart w:name="z105" w:id="100"/>
    <w:p>
      <w:pPr>
        <w:spacing w:after="0"/>
        <w:ind w:left="0"/>
        <w:jc w:val="left"/>
      </w:pPr>
      <w:r>
        <w:rPr>
          <w:rFonts w:ascii="Times New Roman"/>
          <w:b/>
          <w:i w:val="false"/>
          <w:color w:val="000000"/>
        </w:rPr>
        <w:t xml:space="preserve"> 
Бiлiмнiң жалпы бiлiм беру ұйымдарына және үйге тегiн тасымалдауды қамтамасыз ету туралы анықтаманы есепке алу кiтабының үлгiсi</w:t>
      </w:r>
    </w:p>
    <w:bookmarkEnd w:id="100"/>
    <w:bookmarkStart w:name="z106" w:id="101"/>
    <w:p>
      <w:pPr>
        <w:spacing w:after="0"/>
        <w:ind w:left="0"/>
        <w:jc w:val="both"/>
      </w:pPr>
      <w:r>
        <w:rPr>
          <w:rFonts w:ascii="Times New Roman"/>
          <w:b w:val="false"/>
          <w:i w:val="false"/>
          <w:color w:val="000000"/>
          <w:sz w:val="28"/>
        </w:rPr>
        <w:t>
Кенттiң, селолық (ауылдық) округтiң әкiмi</w:t>
      </w:r>
      <w:r>
        <w:br/>
      </w:r>
      <w:r>
        <w:rPr>
          <w:rFonts w:ascii="Times New Roman"/>
          <w:b w:val="false"/>
          <w:i w:val="false"/>
          <w:color w:val="000000"/>
          <w:sz w:val="28"/>
        </w:rPr>
        <w:t>
_____________________________________________________________________(елдi мекеннiң, ауданның, облыстың атауы)</w:t>
      </w:r>
    </w:p>
    <w:bookmarkEnd w:id="101"/>
    <w:bookmarkStart w:name="z107" w:id="102"/>
    <w:p>
      <w:pPr>
        <w:spacing w:after="0"/>
        <w:ind w:left="0"/>
        <w:jc w:val="both"/>
      </w:pPr>
      <w:r>
        <w:rPr>
          <w:rFonts w:ascii="Times New Roman"/>
          <w:b w:val="false"/>
          <w:i w:val="false"/>
          <w:color w:val="000000"/>
          <w:sz w:val="28"/>
        </w:rPr>
        <w:t>
Анықтаманы есепке алу кiтабы</w:t>
      </w:r>
    </w:p>
    <w:bookmarkEnd w:id="102"/>
    <w:bookmarkStart w:name="z108" w:id="103"/>
    <w:p>
      <w:pPr>
        <w:spacing w:after="0"/>
        <w:ind w:left="0"/>
        <w:jc w:val="both"/>
      </w:pPr>
      <w:r>
        <w:rPr>
          <w:rFonts w:ascii="Times New Roman"/>
          <w:b w:val="false"/>
          <w:i w:val="false"/>
          <w:color w:val="000000"/>
          <w:sz w:val="28"/>
        </w:rPr>
        <w:t>
Кiтап ___________ жылы басталды</w:t>
      </w:r>
      <w:r>
        <w:br/>
      </w:r>
      <w:r>
        <w:rPr>
          <w:rFonts w:ascii="Times New Roman"/>
          <w:b w:val="false"/>
          <w:i w:val="false"/>
          <w:color w:val="000000"/>
          <w:sz w:val="28"/>
        </w:rPr>
        <w:t>
Кiтап ___________ жылы аяқталды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673"/>
        <w:gridCol w:w="2673"/>
        <w:gridCol w:w="3013"/>
        <w:gridCol w:w="2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күнi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берiлген тұтынушының Т.А.Ә.</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берген лауазымды адамның Т.А.Ә. және қолы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Т.А.Ә. және қолы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04"/>
    <w:p>
      <w:pPr>
        <w:spacing w:after="0"/>
        <w:ind w:left="0"/>
        <w:jc w:val="both"/>
      </w:pPr>
      <w:r>
        <w:rPr>
          <w:rFonts w:ascii="Times New Roman"/>
          <w:b w:val="false"/>
          <w:i w:val="false"/>
          <w:color w:val="000000"/>
          <w:sz w:val="28"/>
        </w:rPr>
        <w:t>
Ескерту: Анықтаманы есепке алу кiтабы нөмiрленедi, байланады және әкiмнiң қолымен және мөрiмен бекiтiледi.</w:t>
      </w:r>
      <w:r>
        <w:br/>
      </w:r>
      <w:r>
        <w:rPr>
          <w:rFonts w:ascii="Times New Roman"/>
          <w:b w:val="false"/>
          <w:i w:val="false"/>
          <w:color w:val="000000"/>
          <w:sz w:val="28"/>
        </w:rPr>
        <w:t>
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